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4714" w14:textId="77777777" w:rsidR="00613B2E" w:rsidRDefault="00613B2E" w:rsidP="00613B2E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14:paraId="549C792B" w14:textId="77777777" w:rsidR="00613B2E" w:rsidRPr="0042204F" w:rsidRDefault="00613B2E" w:rsidP="00613B2E">
      <w:pPr>
        <w:jc w:val="center"/>
        <w:rPr>
          <w:rFonts w:ascii="Arial" w:hAnsi="Arial" w:cs="Arial"/>
          <w:b/>
          <w:sz w:val="14"/>
        </w:rPr>
      </w:pPr>
    </w:p>
    <w:p w14:paraId="11E15B96" w14:textId="77777777" w:rsidR="00613B2E" w:rsidRPr="004906CA" w:rsidRDefault="00613B2E" w:rsidP="00613B2E">
      <w:pPr>
        <w:jc w:val="center"/>
        <w:rPr>
          <w:rFonts w:ascii="Arial" w:hAnsi="Arial" w:cs="Arial"/>
          <w:b/>
          <w:sz w:val="28"/>
          <w:szCs w:val="16"/>
        </w:rPr>
      </w:pPr>
    </w:p>
    <w:p w14:paraId="0D8351BA" w14:textId="77777777" w:rsidR="00613B2E" w:rsidRPr="00531CEA" w:rsidRDefault="001C3164" w:rsidP="00613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17</w:t>
      </w:r>
      <w:r w:rsidR="00FA1302">
        <w:rPr>
          <w:rFonts w:ascii="Arial" w:hAnsi="Arial" w:cs="Arial"/>
          <w:b/>
        </w:rPr>
        <w:t>, 2022</w:t>
      </w:r>
    </w:p>
    <w:p w14:paraId="01E303F2" w14:textId="77777777" w:rsidR="00613B2E" w:rsidRDefault="00613B2E" w:rsidP="00613B2E">
      <w:pPr>
        <w:jc w:val="center"/>
        <w:rPr>
          <w:rFonts w:ascii="Arial" w:hAnsi="Arial" w:cs="Arial"/>
          <w:b/>
        </w:rPr>
      </w:pPr>
    </w:p>
    <w:p w14:paraId="7D1B174E" w14:textId="77777777" w:rsidR="00613B2E" w:rsidRPr="00C87041" w:rsidRDefault="00613B2E" w:rsidP="00613B2E">
      <w:pPr>
        <w:jc w:val="center"/>
        <w:rPr>
          <w:rFonts w:ascii="Arial" w:hAnsi="Arial" w:cs="Arial"/>
          <w:b/>
          <w:sz w:val="40"/>
        </w:rPr>
      </w:pPr>
    </w:p>
    <w:p w14:paraId="1359F49E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7:00 PM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Meeting called to order with the Pledge of Allegiance. Trustees present:  </w:t>
      </w:r>
      <w:r w:rsidR="005C5518">
        <w:rPr>
          <w:rFonts w:ascii="Arial" w:hAnsi="Arial" w:cs="Arial"/>
          <w:sz w:val="20"/>
          <w:szCs w:val="20"/>
        </w:rPr>
        <w:t>Dennis Conrad, Nick Schwab, Tim Miller.</w:t>
      </w:r>
    </w:p>
    <w:p w14:paraId="7D09FD61" w14:textId="77777777" w:rsidR="00746340" w:rsidRDefault="00746340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</w:p>
    <w:p w14:paraId="034A63FC" w14:textId="77777777" w:rsidR="00746340" w:rsidRPr="00C35B7C" w:rsidRDefault="00746340" w:rsidP="00746340">
      <w:pPr>
        <w:tabs>
          <w:tab w:val="left" w:pos="4845"/>
          <w:tab w:val="left" w:pos="5265"/>
        </w:tabs>
        <w:rPr>
          <w:rFonts w:ascii="Arial" w:hAnsi="Arial" w:cs="Arial"/>
          <w:b/>
          <w:sz w:val="20"/>
          <w:szCs w:val="20"/>
        </w:rPr>
      </w:pPr>
      <w:r w:rsidRPr="00C35B7C">
        <w:rPr>
          <w:rFonts w:ascii="Arial" w:hAnsi="Arial" w:cs="Arial"/>
          <w:b/>
          <w:sz w:val="20"/>
          <w:szCs w:val="20"/>
        </w:rPr>
        <w:t>BUDGET</w:t>
      </w:r>
      <w:r>
        <w:rPr>
          <w:rFonts w:ascii="Arial" w:hAnsi="Arial" w:cs="Arial"/>
          <w:b/>
          <w:sz w:val="20"/>
          <w:szCs w:val="20"/>
        </w:rPr>
        <w:t xml:space="preserve"> HEARING</w:t>
      </w:r>
      <w:r w:rsidRPr="00C35B7C">
        <w:rPr>
          <w:rFonts w:ascii="Arial" w:hAnsi="Arial" w:cs="Arial"/>
          <w:b/>
          <w:sz w:val="20"/>
          <w:szCs w:val="20"/>
        </w:rPr>
        <w:t xml:space="preserve">:  </w:t>
      </w:r>
    </w:p>
    <w:p w14:paraId="57EA63D5" w14:textId="77777777" w:rsidR="00746340" w:rsidRDefault="00746340" w:rsidP="00746340">
      <w:pPr>
        <w:shd w:val="clear" w:color="auto" w:fill="FDFDFD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RESOLUTION  22 – 0817.1   2023 BUDGET PROPOSAL</w:t>
      </w:r>
    </w:p>
    <w:p w14:paraId="5604BF71" w14:textId="77777777" w:rsidR="00746340" w:rsidRDefault="00746340" w:rsidP="00746340">
      <w:pPr>
        <w:shd w:val="clear" w:color="auto" w:fill="FDFDFD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After no comments from the audience, Mr. Miller moved, seconded by Mr. Schwab, to adopt a resolution accepting the Budget Proposal for 2023. </w:t>
      </w:r>
    </w:p>
    <w:p w14:paraId="0F313376" w14:textId="77777777" w:rsidR="00746340" w:rsidRDefault="00746340" w:rsidP="00746340">
      <w:pPr>
        <w:shd w:val="clear" w:color="auto" w:fill="FDFDFD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Vote: Mr. Conrad, yes; Mr. Schwab, yes;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Mr. Miller, yes</w:t>
      </w:r>
      <w:r>
        <w:rPr>
          <w:rFonts w:ascii="Arial" w:hAnsi="Arial" w:cs="Arial"/>
          <w:color w:val="000000"/>
          <w:sz w:val="20"/>
          <w:szCs w:val="20"/>
        </w:rPr>
        <w:t>.  Motion carried and resolution adopted.</w:t>
      </w:r>
    </w:p>
    <w:p w14:paraId="6D8FEE70" w14:textId="77777777" w:rsidR="00613B2E" w:rsidRPr="009E6862" w:rsidRDefault="00613B2E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5BB1DD9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147DD3">
        <w:rPr>
          <w:rFonts w:ascii="Arial" w:hAnsi="Arial" w:cs="Arial"/>
          <w:b/>
          <w:bCs/>
          <w:sz w:val="20"/>
          <w:szCs w:val="20"/>
        </w:rPr>
        <w:t>S</w:t>
      </w: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MINUTES: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 w:rsidR="00D83B83">
        <w:rPr>
          <w:rFonts w:ascii="Arial" w:hAnsi="Arial" w:cs="Arial"/>
          <w:sz w:val="20"/>
          <w:szCs w:val="20"/>
        </w:rPr>
        <w:t>Schwab</w:t>
      </w:r>
      <w:r w:rsidR="00D83B83" w:rsidRPr="009E6862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made a motion to approve the minutes of </w:t>
      </w:r>
      <w:r w:rsidR="001C3164">
        <w:rPr>
          <w:rFonts w:ascii="Arial" w:hAnsi="Arial" w:cs="Arial"/>
          <w:sz w:val="20"/>
          <w:szCs w:val="20"/>
        </w:rPr>
        <w:t>August 3</w:t>
      </w:r>
      <w:r w:rsidRPr="009E6862">
        <w:rPr>
          <w:rFonts w:ascii="Arial" w:hAnsi="Arial" w:cs="Arial"/>
          <w:sz w:val="20"/>
          <w:szCs w:val="20"/>
        </w:rPr>
        <w:t>, 202</w:t>
      </w:r>
      <w:r w:rsidR="008304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as </w:t>
      </w:r>
      <w:r w:rsidR="00846CF1">
        <w:rPr>
          <w:rFonts w:ascii="Arial" w:hAnsi="Arial" w:cs="Arial"/>
          <w:sz w:val="20"/>
          <w:szCs w:val="20"/>
        </w:rPr>
        <w:t>corrected</w:t>
      </w:r>
      <w:r>
        <w:rPr>
          <w:rFonts w:ascii="Arial" w:hAnsi="Arial" w:cs="Arial"/>
          <w:sz w:val="20"/>
          <w:szCs w:val="20"/>
        </w:rPr>
        <w:t>.</w:t>
      </w:r>
      <w:r w:rsidRPr="009E6862">
        <w:rPr>
          <w:rFonts w:ascii="Arial" w:hAnsi="Arial" w:cs="Arial"/>
          <w:sz w:val="20"/>
          <w:szCs w:val="20"/>
        </w:rPr>
        <w:t xml:space="preserve"> Seconded by Mr. </w:t>
      </w:r>
      <w:r w:rsidR="00D83B83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14:paraId="3674DBAF" w14:textId="77777777" w:rsidR="009E1DCC" w:rsidRDefault="009E1DCC" w:rsidP="00613B2E">
      <w:pPr>
        <w:rPr>
          <w:rFonts w:ascii="Arial" w:hAnsi="Arial" w:cs="Arial"/>
          <w:sz w:val="20"/>
          <w:szCs w:val="20"/>
        </w:rPr>
      </w:pPr>
    </w:p>
    <w:p w14:paraId="3C1C97D9" w14:textId="77777777" w:rsidR="001C3164" w:rsidRDefault="001C3164" w:rsidP="001C3164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MINUTES: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made a motion to approve the minutes of </w:t>
      </w:r>
      <w:r>
        <w:rPr>
          <w:rFonts w:ascii="Arial" w:hAnsi="Arial" w:cs="Arial"/>
          <w:sz w:val="20"/>
          <w:szCs w:val="20"/>
        </w:rPr>
        <w:t>August 4</w:t>
      </w:r>
      <w:r w:rsidRPr="009E6862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2 as read.</w:t>
      </w:r>
      <w:r w:rsidRPr="009E6862">
        <w:rPr>
          <w:rFonts w:ascii="Arial" w:hAnsi="Arial" w:cs="Arial"/>
          <w:sz w:val="20"/>
          <w:szCs w:val="20"/>
        </w:rPr>
        <w:t xml:space="preserve">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14:paraId="2FFA406A" w14:textId="77777777" w:rsidR="001C3164" w:rsidRDefault="001C3164" w:rsidP="00613B2E">
      <w:pPr>
        <w:rPr>
          <w:rFonts w:ascii="Arial" w:hAnsi="Arial" w:cs="Arial"/>
          <w:sz w:val="20"/>
          <w:szCs w:val="20"/>
        </w:rPr>
      </w:pPr>
    </w:p>
    <w:p w14:paraId="2E860185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PURCHASE ORDERS: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D83B83">
        <w:rPr>
          <w:rFonts w:ascii="Arial" w:hAnsi="Arial" w:cs="Arial"/>
          <w:sz w:val="20"/>
          <w:szCs w:val="20"/>
        </w:rPr>
        <w:t>Miler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 w:rsidR="00D83B83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, to approve the Purchase Orders as presented.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14:paraId="65F50B14" w14:textId="77777777" w:rsidR="00DE1567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WARRANTS: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D83B83">
        <w:rPr>
          <w:rFonts w:ascii="Arial" w:hAnsi="Arial" w:cs="Arial"/>
          <w:sz w:val="20"/>
          <w:szCs w:val="20"/>
        </w:rPr>
        <w:t>Schwab</w:t>
      </w:r>
      <w:r w:rsidR="00D83B83" w:rsidRPr="009E6862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moved, seconded by Mr. </w:t>
      </w:r>
      <w:r w:rsidR="00D83B83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, to a</w:t>
      </w:r>
      <w:r w:rsidR="00062F83">
        <w:rPr>
          <w:rFonts w:ascii="Arial" w:hAnsi="Arial" w:cs="Arial"/>
          <w:sz w:val="20"/>
          <w:szCs w:val="20"/>
        </w:rPr>
        <w:t>pprove payment of Warrants (#2</w:t>
      </w:r>
      <w:r w:rsidR="00AB62D7">
        <w:rPr>
          <w:rFonts w:ascii="Arial" w:hAnsi="Arial" w:cs="Arial"/>
          <w:sz w:val="20"/>
          <w:szCs w:val="20"/>
        </w:rPr>
        <w:t>50</w:t>
      </w:r>
      <w:r w:rsidR="00D83B83">
        <w:rPr>
          <w:rFonts w:ascii="Arial" w:hAnsi="Arial" w:cs="Arial"/>
          <w:sz w:val="20"/>
          <w:szCs w:val="20"/>
        </w:rPr>
        <w:t>9</w:t>
      </w:r>
      <w:r w:rsidR="00AB62D7">
        <w:rPr>
          <w:rFonts w:ascii="Arial" w:hAnsi="Arial" w:cs="Arial"/>
          <w:sz w:val="20"/>
          <w:szCs w:val="20"/>
        </w:rPr>
        <w:t>1 - 25110</w:t>
      </w:r>
      <w:r w:rsidRPr="009E6862">
        <w:rPr>
          <w:rFonts w:ascii="Arial" w:hAnsi="Arial" w:cs="Arial"/>
          <w:sz w:val="20"/>
          <w:szCs w:val="20"/>
        </w:rPr>
        <w:t>) totaling $</w:t>
      </w:r>
      <w:r w:rsidR="00AB62D7">
        <w:rPr>
          <w:rFonts w:ascii="Arial" w:hAnsi="Arial" w:cs="Arial"/>
          <w:sz w:val="20"/>
          <w:szCs w:val="20"/>
        </w:rPr>
        <w:t>20,816.39</w:t>
      </w:r>
      <w:r>
        <w:rPr>
          <w:rFonts w:ascii="Arial" w:hAnsi="Arial" w:cs="Arial"/>
          <w:sz w:val="20"/>
          <w:szCs w:val="20"/>
        </w:rPr>
        <w:t xml:space="preserve">.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14:paraId="04B6EE36" w14:textId="77777777" w:rsidR="00A30533" w:rsidRDefault="00A30533" w:rsidP="00613B2E">
      <w:pPr>
        <w:rPr>
          <w:rFonts w:ascii="Arial" w:hAnsi="Arial" w:cs="Arial"/>
          <w:sz w:val="20"/>
          <w:szCs w:val="20"/>
        </w:rPr>
      </w:pPr>
    </w:p>
    <w:p w14:paraId="78DD4F53" w14:textId="77777777" w:rsidR="00A30533" w:rsidRDefault="00A30533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FIRE REPORT OF AUG 3, 2022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</w:rPr>
        <w:t>accept</w:t>
      </w:r>
      <w:r w:rsidRPr="009E686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Fire Report for August 3, 2022.  Mr. Conrad abstained.  Motion carried.</w:t>
      </w:r>
    </w:p>
    <w:p w14:paraId="5D392ED1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</w:p>
    <w:p w14:paraId="75C5F7F1" w14:textId="77777777" w:rsidR="00EA68E5" w:rsidRDefault="00A30533" w:rsidP="00A8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ZONING</w:t>
      </w:r>
      <w:r w:rsidR="00EA68E5" w:rsidRPr="00C14B9C">
        <w:rPr>
          <w:rFonts w:ascii="Arial" w:hAnsi="Arial" w:cs="Arial"/>
          <w:b/>
          <w:bCs/>
          <w:sz w:val="20"/>
          <w:szCs w:val="20"/>
        </w:rPr>
        <w:t>:</w:t>
      </w:r>
      <w:r w:rsidR="00EA68E5" w:rsidRPr="009E6862">
        <w:rPr>
          <w:rFonts w:ascii="Arial" w:hAnsi="Arial" w:cs="Arial"/>
          <w:sz w:val="20"/>
          <w:szCs w:val="20"/>
        </w:rPr>
        <w:t xml:space="preserve">  </w:t>
      </w:r>
      <w:r w:rsidR="009148A6">
        <w:rPr>
          <w:rFonts w:ascii="Arial" w:hAnsi="Arial" w:cs="Arial"/>
          <w:sz w:val="20"/>
          <w:szCs w:val="20"/>
        </w:rPr>
        <w:t>Emerson Ad</w:t>
      </w:r>
      <w:r w:rsidR="004E0F45">
        <w:rPr>
          <w:rFonts w:ascii="Arial" w:hAnsi="Arial" w:cs="Arial"/>
          <w:sz w:val="20"/>
          <w:szCs w:val="20"/>
        </w:rPr>
        <w:t>kins submitted a Zoning Change A</w:t>
      </w:r>
      <w:r w:rsidR="009148A6">
        <w:rPr>
          <w:rFonts w:ascii="Arial" w:hAnsi="Arial" w:cs="Arial"/>
          <w:sz w:val="20"/>
          <w:szCs w:val="20"/>
        </w:rPr>
        <w:t xml:space="preserve">pplication </w:t>
      </w:r>
      <w:r w:rsidR="004E0F45">
        <w:rPr>
          <w:rFonts w:ascii="Arial" w:hAnsi="Arial" w:cs="Arial"/>
          <w:sz w:val="20"/>
          <w:szCs w:val="20"/>
        </w:rPr>
        <w:t>F</w:t>
      </w:r>
      <w:r w:rsidR="009148A6">
        <w:rPr>
          <w:rFonts w:ascii="Arial" w:hAnsi="Arial" w:cs="Arial"/>
          <w:sz w:val="20"/>
          <w:szCs w:val="20"/>
        </w:rPr>
        <w:t>orm for approval.</w:t>
      </w:r>
      <w:r w:rsidR="004E0F45">
        <w:rPr>
          <w:rFonts w:ascii="Arial" w:hAnsi="Arial" w:cs="Arial"/>
          <w:sz w:val="20"/>
          <w:szCs w:val="20"/>
        </w:rPr>
        <w:t xml:space="preserve">  He also gave a brief recount of the </w:t>
      </w:r>
      <w:r w:rsidR="00FF0FF3">
        <w:rPr>
          <w:rFonts w:ascii="Arial" w:hAnsi="Arial" w:cs="Arial"/>
          <w:sz w:val="20"/>
          <w:szCs w:val="20"/>
        </w:rPr>
        <w:t>August 17</w:t>
      </w:r>
      <w:r w:rsidR="00FF0FF3" w:rsidRPr="00FF0FF3">
        <w:rPr>
          <w:rFonts w:ascii="Arial" w:hAnsi="Arial" w:cs="Arial"/>
          <w:sz w:val="20"/>
          <w:szCs w:val="20"/>
          <w:vertAlign w:val="superscript"/>
        </w:rPr>
        <w:t>th</w:t>
      </w:r>
      <w:r w:rsidR="00FF0FF3">
        <w:rPr>
          <w:rFonts w:ascii="Arial" w:hAnsi="Arial" w:cs="Arial"/>
          <w:sz w:val="20"/>
          <w:szCs w:val="20"/>
        </w:rPr>
        <w:t xml:space="preserve"> </w:t>
      </w:r>
      <w:r w:rsidR="004E0F45">
        <w:rPr>
          <w:rFonts w:ascii="Arial" w:hAnsi="Arial" w:cs="Arial"/>
          <w:sz w:val="20"/>
          <w:szCs w:val="20"/>
        </w:rPr>
        <w:t xml:space="preserve">meeting with Jim Fox from Butler County Zoning held at </w:t>
      </w:r>
      <w:r w:rsidR="00FF0FF3">
        <w:rPr>
          <w:rFonts w:ascii="Arial" w:hAnsi="Arial" w:cs="Arial"/>
          <w:sz w:val="20"/>
          <w:szCs w:val="20"/>
        </w:rPr>
        <w:t xml:space="preserve">the </w:t>
      </w:r>
      <w:r w:rsidR="004E0F45">
        <w:rPr>
          <w:rFonts w:ascii="Arial" w:hAnsi="Arial" w:cs="Arial"/>
          <w:sz w:val="20"/>
          <w:szCs w:val="20"/>
        </w:rPr>
        <w:t xml:space="preserve">Hanover </w:t>
      </w:r>
      <w:r w:rsidR="00FF0FF3">
        <w:rPr>
          <w:rFonts w:ascii="Arial" w:hAnsi="Arial" w:cs="Arial"/>
          <w:sz w:val="20"/>
          <w:szCs w:val="20"/>
        </w:rPr>
        <w:t>Community Center</w:t>
      </w:r>
      <w:r w:rsidR="004E0F45">
        <w:rPr>
          <w:rFonts w:ascii="Arial" w:hAnsi="Arial" w:cs="Arial"/>
          <w:sz w:val="20"/>
          <w:szCs w:val="20"/>
        </w:rPr>
        <w:t xml:space="preserve"> regarding junk, debris, etc.</w:t>
      </w:r>
    </w:p>
    <w:p w14:paraId="46C5C798" w14:textId="77777777" w:rsidR="00A90FE5" w:rsidRDefault="00A90FE5" w:rsidP="00A8319E">
      <w:pPr>
        <w:rPr>
          <w:rFonts w:ascii="Arial" w:hAnsi="Arial" w:cs="Arial"/>
          <w:sz w:val="20"/>
          <w:szCs w:val="20"/>
        </w:rPr>
      </w:pPr>
    </w:p>
    <w:p w14:paraId="2C86F38D" w14:textId="77777777" w:rsidR="009148A6" w:rsidRDefault="00A90FE5" w:rsidP="00A90FE5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CB7D02">
        <w:rPr>
          <w:rFonts w:ascii="Arial" w:hAnsi="Arial" w:cs="Arial"/>
          <w:b/>
          <w:bCs/>
          <w:sz w:val="20"/>
          <w:szCs w:val="20"/>
        </w:rPr>
        <w:t>S</w:t>
      </w:r>
    </w:p>
    <w:p w14:paraId="503A4030" w14:textId="77777777" w:rsidR="00400996" w:rsidRDefault="009148A6" w:rsidP="00A90F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ZONING </w:t>
      </w:r>
      <w:r w:rsidR="004E0F45">
        <w:rPr>
          <w:rFonts w:ascii="Arial" w:hAnsi="Arial" w:cs="Arial"/>
          <w:b/>
          <w:bCs/>
          <w:sz w:val="20"/>
          <w:szCs w:val="20"/>
          <w:u w:val="single"/>
        </w:rPr>
        <w:t>FORM</w:t>
      </w:r>
      <w:r w:rsidRPr="00C14B9C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 made a motion to approve </w:t>
      </w:r>
      <w:r>
        <w:rPr>
          <w:rFonts w:ascii="Arial" w:hAnsi="Arial" w:cs="Arial"/>
          <w:sz w:val="20"/>
          <w:szCs w:val="20"/>
        </w:rPr>
        <w:t>use of the Zoning Change Application Form.  Seconded by Mr. Schwab.  Motion carried.</w:t>
      </w:r>
    </w:p>
    <w:p w14:paraId="65BD54B7" w14:textId="77777777" w:rsidR="009E1DCC" w:rsidRDefault="009E1DCC" w:rsidP="00613B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B67E42C" w14:textId="77777777" w:rsidR="00356D81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ROAD REPORT: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9143FD">
        <w:rPr>
          <w:rFonts w:ascii="Arial" w:hAnsi="Arial" w:cs="Arial"/>
          <w:sz w:val="20"/>
          <w:szCs w:val="20"/>
        </w:rPr>
        <w:t>Jeremy</w:t>
      </w:r>
      <w:r w:rsidRPr="009E6862">
        <w:rPr>
          <w:rFonts w:ascii="Arial" w:hAnsi="Arial" w:cs="Arial"/>
          <w:sz w:val="20"/>
          <w:szCs w:val="20"/>
        </w:rPr>
        <w:t xml:space="preserve"> </w:t>
      </w:r>
      <w:r w:rsidR="00E64507">
        <w:rPr>
          <w:rFonts w:ascii="Arial" w:hAnsi="Arial" w:cs="Arial"/>
          <w:sz w:val="20"/>
          <w:szCs w:val="20"/>
        </w:rPr>
        <w:t>Sears</w:t>
      </w:r>
      <w:r w:rsidR="009143FD">
        <w:rPr>
          <w:rFonts w:ascii="Arial" w:hAnsi="Arial" w:cs="Arial"/>
          <w:sz w:val="20"/>
          <w:szCs w:val="20"/>
        </w:rPr>
        <w:t xml:space="preserve"> reported </w:t>
      </w:r>
      <w:r w:rsidR="00A52FDB">
        <w:rPr>
          <w:rFonts w:ascii="Arial" w:hAnsi="Arial" w:cs="Arial"/>
          <w:sz w:val="20"/>
          <w:szCs w:val="20"/>
        </w:rPr>
        <w:t>the following:</w:t>
      </w:r>
    </w:p>
    <w:p w14:paraId="4BA930D8" w14:textId="77777777" w:rsidR="00203AFD" w:rsidRDefault="00400996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 </w:t>
      </w:r>
      <w:r w:rsidR="00203AFD">
        <w:rPr>
          <w:rFonts w:ascii="Arial" w:hAnsi="Arial" w:cs="Arial"/>
          <w:sz w:val="20"/>
          <w:szCs w:val="20"/>
        </w:rPr>
        <w:t>4</w:t>
      </w:r>
      <w:r w:rsidR="00203AFD" w:rsidRPr="00203AFD">
        <w:rPr>
          <w:rFonts w:ascii="Arial" w:hAnsi="Arial" w:cs="Arial"/>
          <w:sz w:val="20"/>
          <w:szCs w:val="20"/>
          <w:vertAlign w:val="superscript"/>
        </w:rPr>
        <w:t>th</w:t>
      </w:r>
      <w:r w:rsidR="00203AFD">
        <w:rPr>
          <w:rFonts w:ascii="Arial" w:hAnsi="Arial" w:cs="Arial"/>
          <w:sz w:val="20"/>
          <w:szCs w:val="20"/>
        </w:rPr>
        <w:t xml:space="preserve"> – Mowed dead end of Dunwoody, Gates, Fye, Huffman; picked up mower from Outdoor Equipment; mowed field at Shop</w:t>
      </w:r>
    </w:p>
    <w:p w14:paraId="34C3A589" w14:textId="77777777" w:rsidR="00203AFD" w:rsidRDefault="00203AFD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03A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</w:t>
      </w:r>
      <w:proofErr w:type="spellStart"/>
      <w:r>
        <w:rPr>
          <w:rFonts w:ascii="Arial" w:hAnsi="Arial" w:cs="Arial"/>
          <w:sz w:val="20"/>
          <w:szCs w:val="20"/>
        </w:rPr>
        <w:t>Stahlhaber</w:t>
      </w:r>
      <w:proofErr w:type="spellEnd"/>
      <w:r>
        <w:rPr>
          <w:rFonts w:ascii="Arial" w:hAnsi="Arial" w:cs="Arial"/>
          <w:sz w:val="20"/>
          <w:szCs w:val="20"/>
        </w:rPr>
        <w:t xml:space="preserve"> to Line, Pierson to Stillwell, and mowed around Shop</w:t>
      </w:r>
    </w:p>
    <w:p w14:paraId="50B25528" w14:textId="77777777" w:rsidR="00400996" w:rsidRDefault="00400996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00996">
        <w:rPr>
          <w:rFonts w:ascii="Arial" w:hAnsi="Arial" w:cs="Arial"/>
          <w:sz w:val="20"/>
          <w:szCs w:val="20"/>
          <w:vertAlign w:val="superscript"/>
        </w:rPr>
        <w:t>th</w:t>
      </w:r>
      <w:r w:rsidR="00DC6174">
        <w:rPr>
          <w:rFonts w:ascii="Arial" w:hAnsi="Arial" w:cs="Arial"/>
          <w:sz w:val="20"/>
          <w:szCs w:val="20"/>
        </w:rPr>
        <w:t xml:space="preserve"> –</w:t>
      </w:r>
      <w:r w:rsidR="00691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Repaired leaking water heater at Station One; removed trash from Community Center; mowed St Charles and Walker cemeteries; mowed Pierson to Woods Station, and South Law Road.</w:t>
      </w:r>
    </w:p>
    <w:p w14:paraId="6479B7F2" w14:textId="77777777" w:rsidR="00400996" w:rsidRDefault="00400996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40099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on Garver Elliott; brought John Deere back to Shop for mower repair; cut weeds around Shop and buildings until rained out; filled potholes on Pierson; marked Stephenson for ditching.  The Cleaning crew cleaned the Community Center.</w:t>
      </w:r>
    </w:p>
    <w:p w14:paraId="2C92A5A4" w14:textId="77777777" w:rsidR="00400996" w:rsidRDefault="00400996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40099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Repaired skid on John Deere ditch/bank mower; mowed behind Shop, all of Community Center; met with HVAC repairman on AC unit.</w:t>
      </w:r>
    </w:p>
    <w:p w14:paraId="10E95F8B" w14:textId="77777777" w:rsidR="00400996" w:rsidRDefault="00400996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0099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Replaced banners at Stations One and Two; cleaned out gutters at Station Two; replaced Flag at Station One; met with a resident and sold a grave at Reily Cemetery; mowed Stephenson to Stillwell Beckett, Stephenson to Township line, and Nichols Road.</w:t>
      </w:r>
    </w:p>
    <w:p w14:paraId="64031E9A" w14:textId="77777777" w:rsidR="00203AFD" w:rsidRDefault="00203AFD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203A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Dug cremation grave; mowed Reily Cemetery, Station One, Historical House; sprayed Shop area, all ball diamond fences, front and back of Community Center and playgrounds.</w:t>
      </w:r>
    </w:p>
    <w:p w14:paraId="66B9E23E" w14:textId="77777777" w:rsidR="00203AFD" w:rsidRDefault="00203AFD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203A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Cleaned Community Center and Booster building; repaired </w:t>
      </w:r>
      <w:proofErr w:type="spellStart"/>
      <w:r>
        <w:rPr>
          <w:rFonts w:ascii="Arial" w:hAnsi="Arial" w:cs="Arial"/>
          <w:sz w:val="20"/>
          <w:szCs w:val="20"/>
        </w:rPr>
        <w:t>air line</w:t>
      </w:r>
      <w:proofErr w:type="spellEnd"/>
      <w:r>
        <w:rPr>
          <w:rFonts w:ascii="Arial" w:hAnsi="Arial" w:cs="Arial"/>
          <w:sz w:val="20"/>
          <w:szCs w:val="20"/>
        </w:rPr>
        <w:t xml:space="preserve"> at Shop; squad run; mowed Woods Station fields and Station Two; Southeastern installed block heater and repaired hydraulic link on new Boom Mower.</w:t>
      </w:r>
    </w:p>
    <w:p w14:paraId="04295EBC" w14:textId="77777777" w:rsidR="00203AFD" w:rsidRDefault="00203AFD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203A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Graded and graveled Huffman Road; picked up fridge</w:t>
      </w:r>
      <w:r w:rsidR="00257A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freezer and </w:t>
      </w:r>
      <w:r w:rsidR="00257AB6">
        <w:rPr>
          <w:rFonts w:ascii="Arial" w:hAnsi="Arial" w:cs="Arial"/>
          <w:sz w:val="20"/>
          <w:szCs w:val="20"/>
        </w:rPr>
        <w:t>6 tires on N. Weaver.</w:t>
      </w:r>
    </w:p>
    <w:p w14:paraId="42240F97" w14:textId="77777777" w:rsidR="00257AB6" w:rsidRDefault="00257AB6" w:rsidP="0040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257AB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Went to Mt Pleasant in Fairfield for 2 tons of blacktop; shoveled and filled holes on Imhoff; ran signs for Sign Report.</w:t>
      </w:r>
    </w:p>
    <w:p w14:paraId="7C76DDA8" w14:textId="77777777" w:rsidR="00400996" w:rsidRDefault="00400996" w:rsidP="00400996">
      <w:pPr>
        <w:rPr>
          <w:rFonts w:ascii="Arial" w:hAnsi="Arial" w:cs="Arial"/>
          <w:sz w:val="20"/>
          <w:szCs w:val="20"/>
        </w:rPr>
      </w:pPr>
    </w:p>
    <w:p w14:paraId="77227302" w14:textId="77777777" w:rsidR="00CB7D02" w:rsidRDefault="000F0E57" w:rsidP="0074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Sears also reported that</w:t>
      </w:r>
      <w:r w:rsidR="00257AB6">
        <w:rPr>
          <w:rFonts w:ascii="Arial" w:hAnsi="Arial" w:cs="Arial"/>
          <w:sz w:val="20"/>
          <w:szCs w:val="20"/>
        </w:rPr>
        <w:t xml:space="preserve"> Signs are up and in place, and the new banners</w:t>
      </w:r>
      <w:r w:rsidR="00A721BD">
        <w:rPr>
          <w:rFonts w:ascii="Arial" w:hAnsi="Arial" w:cs="Arial"/>
          <w:sz w:val="20"/>
          <w:szCs w:val="20"/>
        </w:rPr>
        <w:t xml:space="preserve"> for the 75</w:t>
      </w:r>
      <w:r w:rsidR="00A721BD" w:rsidRPr="00A721BD">
        <w:rPr>
          <w:rFonts w:ascii="Arial" w:hAnsi="Arial" w:cs="Arial"/>
          <w:sz w:val="20"/>
          <w:szCs w:val="20"/>
          <w:vertAlign w:val="superscript"/>
        </w:rPr>
        <w:t>th</w:t>
      </w:r>
      <w:r w:rsidR="00A721BD">
        <w:rPr>
          <w:rFonts w:ascii="Arial" w:hAnsi="Arial" w:cs="Arial"/>
          <w:sz w:val="20"/>
          <w:szCs w:val="20"/>
        </w:rPr>
        <w:t xml:space="preserve"> Anniversary</w:t>
      </w:r>
      <w:r w:rsidR="00257AB6">
        <w:rPr>
          <w:rFonts w:ascii="Arial" w:hAnsi="Arial" w:cs="Arial"/>
          <w:sz w:val="20"/>
          <w:szCs w:val="20"/>
        </w:rPr>
        <w:t xml:space="preserve"> are up at both Stations. </w:t>
      </w:r>
      <w:r>
        <w:rPr>
          <w:rFonts w:ascii="Arial" w:hAnsi="Arial" w:cs="Arial"/>
          <w:sz w:val="20"/>
          <w:szCs w:val="20"/>
        </w:rPr>
        <w:t xml:space="preserve"> </w:t>
      </w:r>
      <w:r w:rsidR="00257AB6">
        <w:rPr>
          <w:rFonts w:ascii="Arial" w:hAnsi="Arial" w:cs="Arial"/>
          <w:sz w:val="20"/>
          <w:szCs w:val="20"/>
        </w:rPr>
        <w:t>T</w:t>
      </w:r>
      <w:r w:rsidR="00D06C95">
        <w:rPr>
          <w:rFonts w:ascii="Arial" w:hAnsi="Arial" w:cs="Arial"/>
          <w:sz w:val="20"/>
          <w:szCs w:val="20"/>
        </w:rPr>
        <w:t xml:space="preserve">he Crew </w:t>
      </w:r>
      <w:r w:rsidR="00257AB6">
        <w:rPr>
          <w:rFonts w:ascii="Arial" w:hAnsi="Arial" w:cs="Arial"/>
          <w:sz w:val="20"/>
          <w:szCs w:val="20"/>
        </w:rPr>
        <w:t>cleaned gutters at Station Two and marked Stephenson for ditching</w:t>
      </w:r>
      <w:r w:rsidR="00F3103C">
        <w:rPr>
          <w:rFonts w:ascii="Arial" w:hAnsi="Arial" w:cs="Arial"/>
          <w:sz w:val="20"/>
          <w:szCs w:val="20"/>
        </w:rPr>
        <w:t>, replaced a fad</w:t>
      </w:r>
      <w:r w:rsidR="00A721BD">
        <w:rPr>
          <w:rFonts w:ascii="Arial" w:hAnsi="Arial" w:cs="Arial"/>
          <w:sz w:val="20"/>
          <w:szCs w:val="20"/>
        </w:rPr>
        <w:t xml:space="preserve">ed stop sign at Pierson and Stillwell.  The blower motor on </w:t>
      </w:r>
    </w:p>
    <w:p w14:paraId="7FA31307" w14:textId="77777777" w:rsidR="003E3B5A" w:rsidRDefault="00CB7D02" w:rsidP="003E3B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A/C </w:t>
      </w:r>
      <w:r w:rsidR="000259BE">
        <w:rPr>
          <w:rFonts w:ascii="Arial" w:hAnsi="Arial" w:cs="Arial"/>
          <w:sz w:val="20"/>
          <w:szCs w:val="20"/>
        </w:rPr>
        <w:t>unit for</w:t>
      </w:r>
      <w:r>
        <w:rPr>
          <w:rFonts w:ascii="Arial" w:hAnsi="Arial" w:cs="Arial"/>
          <w:sz w:val="20"/>
          <w:szCs w:val="20"/>
        </w:rPr>
        <w:t xml:space="preserve"> the Small Rental Room is very loud and needs to be replaced.  </w:t>
      </w:r>
      <w:proofErr w:type="gramStart"/>
      <w:r>
        <w:rPr>
          <w:rFonts w:ascii="Arial" w:hAnsi="Arial" w:cs="Arial"/>
          <w:sz w:val="20"/>
          <w:szCs w:val="20"/>
        </w:rPr>
        <w:t>Eight foot</w:t>
      </w:r>
      <w:proofErr w:type="gramEnd"/>
      <w:r>
        <w:rPr>
          <w:rFonts w:ascii="Arial" w:hAnsi="Arial" w:cs="Arial"/>
          <w:sz w:val="20"/>
          <w:szCs w:val="20"/>
        </w:rPr>
        <w:t xml:space="preserve"> fluorescent bulbs are getting hard to find; bought a case of them at the cost of $25 per bulb.  Robinson Fence </w:t>
      </w:r>
      <w:r w:rsidR="00732D2C">
        <w:rPr>
          <w:rFonts w:ascii="Arial" w:hAnsi="Arial" w:cs="Arial"/>
          <w:sz w:val="20"/>
          <w:szCs w:val="20"/>
        </w:rPr>
        <w:t xml:space="preserve">is supposed to repair the fence in early September.  Ludwig Electric finished </w:t>
      </w:r>
      <w:r>
        <w:rPr>
          <w:rFonts w:ascii="Arial" w:hAnsi="Arial" w:cs="Arial"/>
          <w:sz w:val="20"/>
          <w:szCs w:val="20"/>
        </w:rPr>
        <w:t xml:space="preserve">installing wiring for the overhead doors at </w:t>
      </w:r>
      <w:r w:rsidR="00732D2C">
        <w:rPr>
          <w:rFonts w:ascii="Arial" w:hAnsi="Arial" w:cs="Arial"/>
          <w:sz w:val="20"/>
          <w:szCs w:val="20"/>
        </w:rPr>
        <w:t xml:space="preserve">both Stations.  Quotes were received </w:t>
      </w:r>
      <w:r w:rsidR="00F865A3">
        <w:rPr>
          <w:rFonts w:ascii="Arial" w:hAnsi="Arial" w:cs="Arial"/>
          <w:sz w:val="20"/>
          <w:szCs w:val="20"/>
        </w:rPr>
        <w:t>from River City Door</w:t>
      </w:r>
      <w:r w:rsidR="00732D2C">
        <w:rPr>
          <w:rFonts w:ascii="Arial" w:hAnsi="Arial" w:cs="Arial"/>
          <w:sz w:val="20"/>
          <w:szCs w:val="20"/>
        </w:rPr>
        <w:t xml:space="preserve"> for five overhead door remotes and openers</w:t>
      </w:r>
      <w:r w:rsidR="0016511A">
        <w:rPr>
          <w:rFonts w:ascii="Arial" w:hAnsi="Arial" w:cs="Arial"/>
          <w:sz w:val="20"/>
          <w:szCs w:val="20"/>
        </w:rPr>
        <w:t>, and strut work for support,</w:t>
      </w:r>
      <w:r w:rsidR="00732D2C">
        <w:rPr>
          <w:rFonts w:ascii="Arial" w:hAnsi="Arial" w:cs="Arial"/>
          <w:sz w:val="20"/>
          <w:szCs w:val="20"/>
        </w:rPr>
        <w:t xml:space="preserve"> as $6,925 for Station One, and two overhead door remotes and openers, plus an extra remote, as $1,832 for Station Two.</w:t>
      </w:r>
      <w:r w:rsidR="0016511A">
        <w:rPr>
          <w:rFonts w:ascii="Arial" w:hAnsi="Arial" w:cs="Arial"/>
          <w:sz w:val="20"/>
          <w:szCs w:val="20"/>
        </w:rPr>
        <w:t xml:space="preserve">  Mr. </w:t>
      </w:r>
      <w:r w:rsidR="003E3B5A">
        <w:rPr>
          <w:rFonts w:ascii="Arial" w:hAnsi="Arial" w:cs="Arial"/>
          <w:sz w:val="20"/>
          <w:szCs w:val="20"/>
        </w:rPr>
        <w:t>Sears also got a quote for yellow paint and glass beads for center line painting from Kleem at $13,397.</w:t>
      </w:r>
    </w:p>
    <w:p w14:paraId="2E1DE4C3" w14:textId="77777777" w:rsidR="003E3B5A" w:rsidRDefault="003E3B5A" w:rsidP="00746340">
      <w:pPr>
        <w:jc w:val="center"/>
        <w:rPr>
          <w:rFonts w:ascii="Arial" w:hAnsi="Arial" w:cs="Arial"/>
          <w:b/>
        </w:rPr>
      </w:pPr>
    </w:p>
    <w:p w14:paraId="4BDDD200" w14:textId="77777777" w:rsidR="003E3B5A" w:rsidRDefault="003E3B5A" w:rsidP="00746340">
      <w:pPr>
        <w:jc w:val="center"/>
        <w:rPr>
          <w:rFonts w:ascii="Arial" w:hAnsi="Arial" w:cs="Arial"/>
          <w:b/>
        </w:rPr>
      </w:pPr>
    </w:p>
    <w:p w14:paraId="17CE1694" w14:textId="77777777" w:rsidR="00207DF1" w:rsidRDefault="00207DF1" w:rsidP="00207DF1">
      <w:pPr>
        <w:tabs>
          <w:tab w:val="left" w:pos="3270"/>
        </w:tabs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>BOARD OF TRUSTEES</w:t>
      </w:r>
    </w:p>
    <w:p w14:paraId="5844F7AB" w14:textId="77777777" w:rsidR="00207DF1" w:rsidRPr="0042204F" w:rsidRDefault="00207DF1" w:rsidP="00207DF1">
      <w:pPr>
        <w:jc w:val="center"/>
        <w:rPr>
          <w:rFonts w:ascii="Arial" w:hAnsi="Arial" w:cs="Arial"/>
          <w:b/>
          <w:sz w:val="14"/>
        </w:rPr>
      </w:pPr>
    </w:p>
    <w:p w14:paraId="68DE3508" w14:textId="77777777" w:rsidR="00207DF1" w:rsidRPr="004906CA" w:rsidRDefault="00207DF1" w:rsidP="00207DF1">
      <w:pPr>
        <w:jc w:val="center"/>
        <w:rPr>
          <w:rFonts w:ascii="Arial" w:hAnsi="Arial" w:cs="Arial"/>
          <w:b/>
          <w:sz w:val="28"/>
          <w:szCs w:val="16"/>
        </w:rPr>
      </w:pPr>
    </w:p>
    <w:p w14:paraId="2FA572E9" w14:textId="77777777" w:rsidR="00207DF1" w:rsidRPr="00531CEA" w:rsidRDefault="00207DF1" w:rsidP="00207D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17, 2022</w:t>
      </w:r>
    </w:p>
    <w:p w14:paraId="793629E9" w14:textId="77777777" w:rsidR="00207DF1" w:rsidRDefault="00207DF1" w:rsidP="00207DF1">
      <w:pPr>
        <w:jc w:val="center"/>
        <w:rPr>
          <w:rFonts w:ascii="Arial" w:hAnsi="Arial" w:cs="Arial"/>
          <w:b/>
        </w:rPr>
      </w:pPr>
    </w:p>
    <w:p w14:paraId="2DF2C49C" w14:textId="77777777" w:rsidR="00207DF1" w:rsidRPr="00C87041" w:rsidRDefault="00207DF1" w:rsidP="00207DF1">
      <w:pPr>
        <w:jc w:val="center"/>
        <w:rPr>
          <w:rFonts w:ascii="Arial" w:hAnsi="Arial" w:cs="Arial"/>
          <w:b/>
          <w:sz w:val="40"/>
        </w:rPr>
      </w:pPr>
    </w:p>
    <w:p w14:paraId="556D5CFA" w14:textId="77777777" w:rsidR="00D20669" w:rsidRDefault="00732D2C" w:rsidP="00732D2C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691FF7">
        <w:rPr>
          <w:rFonts w:ascii="Arial" w:hAnsi="Arial" w:cs="Arial"/>
          <w:sz w:val="20"/>
          <w:szCs w:val="20"/>
        </w:rPr>
        <w:tab/>
      </w:r>
    </w:p>
    <w:p w14:paraId="5F94C786" w14:textId="77777777" w:rsidR="00732D2C" w:rsidRDefault="00732D2C" w:rsidP="00732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QUOTES</w:t>
      </w:r>
      <w:r w:rsidRPr="00A559F5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 moved to accept the Quotes from</w:t>
      </w:r>
      <w:r w:rsidR="00FE0765">
        <w:rPr>
          <w:rFonts w:ascii="Arial" w:hAnsi="Arial" w:cs="Arial"/>
          <w:sz w:val="20"/>
          <w:szCs w:val="20"/>
        </w:rPr>
        <w:t xml:space="preserve"> </w:t>
      </w:r>
      <w:r w:rsidR="00F865A3">
        <w:rPr>
          <w:rFonts w:ascii="Arial" w:hAnsi="Arial" w:cs="Arial"/>
          <w:sz w:val="20"/>
          <w:szCs w:val="20"/>
        </w:rPr>
        <w:t>River City Door</w:t>
      </w:r>
      <w:r>
        <w:rPr>
          <w:rFonts w:ascii="Arial" w:hAnsi="Arial" w:cs="Arial"/>
          <w:sz w:val="20"/>
          <w:szCs w:val="20"/>
        </w:rPr>
        <w:t xml:space="preserve"> for five overhead door remotes and openers at $6,925 for Station One, and two overhead door remotes and openers, plus an extra remote, at $1,832 for Station Two.  S</w:t>
      </w:r>
      <w:r w:rsidRPr="009E6862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>Motion carried.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B73E50" w14:textId="77777777" w:rsidR="00746340" w:rsidRDefault="00746340" w:rsidP="00732D2C">
      <w:pPr>
        <w:rPr>
          <w:rFonts w:ascii="Arial" w:hAnsi="Arial" w:cs="Arial"/>
          <w:sz w:val="20"/>
          <w:szCs w:val="20"/>
        </w:rPr>
      </w:pPr>
    </w:p>
    <w:p w14:paraId="35DE6CB6" w14:textId="77777777" w:rsidR="00CB7D02" w:rsidRDefault="00CB7D02" w:rsidP="00CB7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LINE PAINTING</w:t>
      </w:r>
      <w:r w:rsidRPr="00A559F5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Schwab moved to have Jeremy check with the City of Oxford on where they get paint and beads and the cost.  </w:t>
      </w:r>
      <w:proofErr w:type="spellStart"/>
      <w:r>
        <w:rPr>
          <w:rFonts w:ascii="Arial" w:hAnsi="Arial" w:cs="Arial"/>
          <w:sz w:val="20"/>
          <w:szCs w:val="20"/>
        </w:rPr>
        <w:t>Kleem’s</w:t>
      </w:r>
      <w:proofErr w:type="spellEnd"/>
      <w:r>
        <w:rPr>
          <w:rFonts w:ascii="Arial" w:hAnsi="Arial" w:cs="Arial"/>
          <w:sz w:val="20"/>
          <w:szCs w:val="20"/>
        </w:rPr>
        <w:t xml:space="preserve"> cost is $13,397.  Approval was given to purchase whichever is at the better price.  S</w:t>
      </w:r>
      <w:r w:rsidRPr="009E6862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>Motion carried.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FD604E" w14:textId="77777777" w:rsidR="00CB7D02" w:rsidRDefault="00CB7D02" w:rsidP="00CB7D02">
      <w:pPr>
        <w:rPr>
          <w:rFonts w:ascii="Arial" w:hAnsi="Arial" w:cs="Arial"/>
          <w:sz w:val="20"/>
          <w:szCs w:val="20"/>
        </w:rPr>
      </w:pPr>
    </w:p>
    <w:p w14:paraId="0364502E" w14:textId="77777777" w:rsidR="00732D2C" w:rsidRDefault="00732D2C" w:rsidP="00691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SIGNS</w:t>
      </w:r>
      <w:r w:rsidRPr="00A559F5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made a motion to accept the </w:t>
      </w:r>
      <w:r>
        <w:rPr>
          <w:rFonts w:ascii="Arial" w:hAnsi="Arial" w:cs="Arial"/>
          <w:sz w:val="20"/>
          <w:szCs w:val="20"/>
        </w:rPr>
        <w:t>Sign</w:t>
      </w:r>
      <w:r w:rsidRPr="009E6862">
        <w:rPr>
          <w:rFonts w:ascii="Arial" w:hAnsi="Arial" w:cs="Arial"/>
          <w:sz w:val="20"/>
          <w:szCs w:val="20"/>
        </w:rPr>
        <w:t xml:space="preserve"> Report,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>Motion carried.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649EE5" w14:textId="77777777" w:rsidR="00CB7D02" w:rsidRPr="00732D2C" w:rsidRDefault="00CB7D02" w:rsidP="00691FF7">
      <w:pPr>
        <w:rPr>
          <w:rFonts w:ascii="Arial" w:hAnsi="Arial" w:cs="Arial"/>
          <w:sz w:val="20"/>
          <w:szCs w:val="20"/>
        </w:rPr>
      </w:pPr>
    </w:p>
    <w:p w14:paraId="41309B25" w14:textId="77777777" w:rsidR="00691FF7" w:rsidRDefault="00A559F5" w:rsidP="00691FF7">
      <w:pPr>
        <w:rPr>
          <w:rFonts w:ascii="Arial" w:hAnsi="Arial" w:cs="Arial"/>
          <w:sz w:val="20"/>
          <w:szCs w:val="20"/>
        </w:rPr>
      </w:pPr>
      <w:r w:rsidRPr="00A559F5">
        <w:rPr>
          <w:rFonts w:ascii="Arial" w:hAnsi="Arial" w:cs="Arial"/>
          <w:b/>
          <w:sz w:val="20"/>
          <w:szCs w:val="20"/>
          <w:u w:val="single"/>
        </w:rPr>
        <w:t>ROAD:</w:t>
      </w:r>
      <w:r>
        <w:rPr>
          <w:rFonts w:ascii="Arial" w:hAnsi="Arial" w:cs="Arial"/>
          <w:sz w:val="20"/>
          <w:szCs w:val="20"/>
        </w:rPr>
        <w:t xml:space="preserve">  </w:t>
      </w:r>
      <w:r w:rsidR="00691FF7" w:rsidRPr="009E6862">
        <w:rPr>
          <w:rFonts w:ascii="Arial" w:hAnsi="Arial" w:cs="Arial"/>
          <w:sz w:val="20"/>
          <w:szCs w:val="20"/>
        </w:rPr>
        <w:t xml:space="preserve">Mr. </w:t>
      </w:r>
      <w:r w:rsidR="00732D2C">
        <w:rPr>
          <w:rFonts w:ascii="Arial" w:hAnsi="Arial" w:cs="Arial"/>
          <w:sz w:val="20"/>
          <w:szCs w:val="20"/>
        </w:rPr>
        <w:t>Schwab</w:t>
      </w:r>
      <w:r w:rsidR="00732D2C" w:rsidRPr="009E6862">
        <w:rPr>
          <w:rFonts w:ascii="Arial" w:hAnsi="Arial" w:cs="Arial"/>
          <w:sz w:val="20"/>
          <w:szCs w:val="20"/>
        </w:rPr>
        <w:t xml:space="preserve"> </w:t>
      </w:r>
      <w:r w:rsidR="00691FF7" w:rsidRPr="009E6862">
        <w:rPr>
          <w:rFonts w:ascii="Arial" w:hAnsi="Arial" w:cs="Arial"/>
          <w:sz w:val="20"/>
          <w:szCs w:val="20"/>
        </w:rPr>
        <w:t xml:space="preserve">made a motion to accept the </w:t>
      </w:r>
      <w:r w:rsidR="00691FF7">
        <w:rPr>
          <w:rFonts w:ascii="Arial" w:hAnsi="Arial" w:cs="Arial"/>
          <w:sz w:val="20"/>
          <w:szCs w:val="20"/>
        </w:rPr>
        <w:t>Road</w:t>
      </w:r>
      <w:r w:rsidR="00691FF7" w:rsidRPr="009E6862">
        <w:rPr>
          <w:rFonts w:ascii="Arial" w:hAnsi="Arial" w:cs="Arial"/>
          <w:sz w:val="20"/>
          <w:szCs w:val="20"/>
        </w:rPr>
        <w:t xml:space="preserve"> Report, seconded by Mr. </w:t>
      </w:r>
      <w:r w:rsidR="00732D2C">
        <w:rPr>
          <w:rFonts w:ascii="Arial" w:hAnsi="Arial" w:cs="Arial"/>
          <w:sz w:val="20"/>
          <w:szCs w:val="20"/>
        </w:rPr>
        <w:t>Miller</w:t>
      </w:r>
      <w:r w:rsidR="00691FF7" w:rsidRPr="009E6862">
        <w:rPr>
          <w:rFonts w:ascii="Arial" w:hAnsi="Arial" w:cs="Arial"/>
          <w:sz w:val="20"/>
          <w:szCs w:val="20"/>
        </w:rPr>
        <w:t>.</w:t>
      </w:r>
      <w:r w:rsidR="00691FF7">
        <w:rPr>
          <w:rFonts w:ascii="Arial" w:hAnsi="Arial" w:cs="Arial"/>
          <w:sz w:val="20"/>
          <w:szCs w:val="20"/>
        </w:rPr>
        <w:t xml:space="preserve">  </w:t>
      </w:r>
      <w:r w:rsidR="00691FF7" w:rsidRPr="009E6862">
        <w:rPr>
          <w:rFonts w:ascii="Arial" w:hAnsi="Arial" w:cs="Arial"/>
          <w:sz w:val="20"/>
          <w:szCs w:val="20"/>
        </w:rPr>
        <w:t>Motion carried.</w:t>
      </w:r>
      <w:r w:rsidR="00691FF7">
        <w:rPr>
          <w:rFonts w:ascii="Arial" w:hAnsi="Arial" w:cs="Arial"/>
          <w:sz w:val="20"/>
          <w:szCs w:val="20"/>
        </w:rPr>
        <w:t xml:space="preserve"> </w:t>
      </w:r>
    </w:p>
    <w:p w14:paraId="00BCC020" w14:textId="77777777" w:rsidR="00D20669" w:rsidRPr="009E6862" w:rsidRDefault="00D20669" w:rsidP="00DF6DB9">
      <w:pPr>
        <w:rPr>
          <w:rFonts w:ascii="Arial" w:hAnsi="Arial" w:cs="Arial"/>
          <w:sz w:val="20"/>
          <w:szCs w:val="20"/>
        </w:rPr>
      </w:pPr>
    </w:p>
    <w:p w14:paraId="64232B65" w14:textId="77777777" w:rsidR="004D6E1C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FIRE REPORT:</w:t>
      </w:r>
      <w:r w:rsidRPr="009E6862">
        <w:rPr>
          <w:rFonts w:ascii="Arial" w:hAnsi="Arial" w:cs="Arial"/>
          <w:sz w:val="20"/>
          <w:szCs w:val="20"/>
        </w:rPr>
        <w:t xml:space="preserve">  Chief Conrad reported </w:t>
      </w:r>
      <w:r w:rsidR="00CB7D02">
        <w:rPr>
          <w:rFonts w:ascii="Arial" w:hAnsi="Arial" w:cs="Arial"/>
          <w:sz w:val="20"/>
          <w:szCs w:val="20"/>
        </w:rPr>
        <w:t>7</w:t>
      </w:r>
      <w:r w:rsidRPr="009E6862">
        <w:rPr>
          <w:rFonts w:ascii="Arial" w:hAnsi="Arial" w:cs="Arial"/>
          <w:sz w:val="20"/>
          <w:szCs w:val="20"/>
        </w:rPr>
        <w:t xml:space="preserve"> runs fo</w:t>
      </w:r>
      <w:r w:rsidR="00691FF7">
        <w:rPr>
          <w:rFonts w:ascii="Arial" w:hAnsi="Arial" w:cs="Arial"/>
          <w:sz w:val="20"/>
          <w:szCs w:val="20"/>
        </w:rPr>
        <w:t>r the current period</w:t>
      </w:r>
      <w:r w:rsidR="00CB7D02">
        <w:rPr>
          <w:rFonts w:ascii="Arial" w:hAnsi="Arial" w:cs="Arial"/>
          <w:sz w:val="20"/>
          <w:szCs w:val="20"/>
        </w:rPr>
        <w:t>, including 2 mutual aid</w:t>
      </w:r>
      <w:r w:rsidRPr="009E6862">
        <w:rPr>
          <w:rFonts w:ascii="Arial" w:hAnsi="Arial" w:cs="Arial"/>
          <w:sz w:val="20"/>
          <w:szCs w:val="20"/>
        </w:rPr>
        <w:t xml:space="preserve">.  </w:t>
      </w:r>
      <w:r w:rsidR="009C174F">
        <w:rPr>
          <w:rFonts w:ascii="Arial" w:hAnsi="Arial" w:cs="Arial"/>
          <w:sz w:val="20"/>
          <w:szCs w:val="20"/>
        </w:rPr>
        <w:t xml:space="preserve">Jerrod </w:t>
      </w:r>
      <w:proofErr w:type="spellStart"/>
      <w:r w:rsidR="009C174F">
        <w:rPr>
          <w:rFonts w:ascii="Arial" w:hAnsi="Arial" w:cs="Arial"/>
          <w:sz w:val="20"/>
          <w:szCs w:val="20"/>
        </w:rPr>
        <w:t>Dwiggins</w:t>
      </w:r>
      <w:proofErr w:type="spellEnd"/>
      <w:r w:rsidR="009C174F">
        <w:rPr>
          <w:rFonts w:ascii="Arial" w:hAnsi="Arial" w:cs="Arial"/>
          <w:sz w:val="20"/>
          <w:szCs w:val="20"/>
        </w:rPr>
        <w:t xml:space="preserve"> needs to be added to the Department roster.  The 75</w:t>
      </w:r>
      <w:r w:rsidR="009C174F" w:rsidRPr="009C174F">
        <w:rPr>
          <w:rFonts w:ascii="Arial" w:hAnsi="Arial" w:cs="Arial"/>
          <w:sz w:val="20"/>
          <w:szCs w:val="20"/>
          <w:vertAlign w:val="superscript"/>
        </w:rPr>
        <w:t>th</w:t>
      </w:r>
      <w:r w:rsidR="009C174F">
        <w:rPr>
          <w:rFonts w:ascii="Arial" w:hAnsi="Arial" w:cs="Arial"/>
          <w:sz w:val="20"/>
          <w:szCs w:val="20"/>
        </w:rPr>
        <w:t xml:space="preserve"> Anniversary picnic is a</w:t>
      </w:r>
      <w:r w:rsidR="00CE753A">
        <w:rPr>
          <w:rFonts w:ascii="Arial" w:hAnsi="Arial" w:cs="Arial"/>
          <w:sz w:val="20"/>
          <w:szCs w:val="20"/>
        </w:rPr>
        <w:t xml:space="preserve">ll set for Saturday, August 20 from 1-5 PM.  The generator was taken to Markers Wally World for repair.  </w:t>
      </w:r>
      <w:r w:rsidR="009C174F">
        <w:rPr>
          <w:rFonts w:ascii="Arial" w:hAnsi="Arial" w:cs="Arial"/>
          <w:sz w:val="20"/>
          <w:szCs w:val="20"/>
        </w:rPr>
        <w:t>The Chief</w:t>
      </w:r>
      <w:r w:rsidR="008E0772">
        <w:rPr>
          <w:rFonts w:ascii="Arial" w:hAnsi="Arial" w:cs="Arial"/>
          <w:sz w:val="20"/>
          <w:szCs w:val="20"/>
        </w:rPr>
        <w:t xml:space="preserve"> </w:t>
      </w:r>
      <w:r w:rsidR="00CE753A">
        <w:rPr>
          <w:rFonts w:ascii="Arial" w:hAnsi="Arial" w:cs="Arial"/>
          <w:sz w:val="20"/>
          <w:szCs w:val="20"/>
        </w:rPr>
        <w:t>requested the</w:t>
      </w:r>
      <w:r w:rsidR="00CB7D02">
        <w:rPr>
          <w:rFonts w:ascii="Arial" w:hAnsi="Arial" w:cs="Arial"/>
          <w:sz w:val="20"/>
          <w:szCs w:val="20"/>
        </w:rPr>
        <w:t xml:space="preserve"> purchase</w:t>
      </w:r>
      <w:r w:rsidR="00CE753A">
        <w:rPr>
          <w:rFonts w:ascii="Arial" w:hAnsi="Arial" w:cs="Arial"/>
          <w:sz w:val="20"/>
          <w:szCs w:val="20"/>
        </w:rPr>
        <w:t xml:space="preserve"> of</w:t>
      </w:r>
      <w:r w:rsidR="00CB7D02">
        <w:rPr>
          <w:rFonts w:ascii="Arial" w:hAnsi="Arial" w:cs="Arial"/>
          <w:sz w:val="20"/>
          <w:szCs w:val="20"/>
        </w:rPr>
        <w:t xml:space="preserve"> two 12 ft pole saws</w:t>
      </w:r>
      <w:r w:rsidR="00301E8A">
        <w:rPr>
          <w:rFonts w:ascii="Arial" w:hAnsi="Arial" w:cs="Arial"/>
          <w:sz w:val="20"/>
          <w:szCs w:val="20"/>
        </w:rPr>
        <w:t>, including batteries, chargers and</w:t>
      </w:r>
      <w:r w:rsidR="00CB7D02">
        <w:rPr>
          <w:rFonts w:ascii="Arial" w:hAnsi="Arial" w:cs="Arial"/>
          <w:sz w:val="20"/>
          <w:szCs w:val="20"/>
        </w:rPr>
        <w:t xml:space="preserve"> 2 extensions</w:t>
      </w:r>
      <w:r w:rsidR="00301E8A">
        <w:rPr>
          <w:rFonts w:ascii="Arial" w:hAnsi="Arial" w:cs="Arial"/>
          <w:sz w:val="20"/>
          <w:szCs w:val="20"/>
        </w:rPr>
        <w:t>,</w:t>
      </w:r>
      <w:r w:rsidR="00CB7D02">
        <w:rPr>
          <w:rFonts w:ascii="Arial" w:hAnsi="Arial" w:cs="Arial"/>
          <w:sz w:val="20"/>
          <w:szCs w:val="20"/>
        </w:rPr>
        <w:t xml:space="preserve"> from Markers Wally World at the</w:t>
      </w:r>
      <w:r w:rsidR="00301E8A">
        <w:rPr>
          <w:rFonts w:ascii="Arial" w:hAnsi="Arial" w:cs="Arial"/>
          <w:sz w:val="20"/>
          <w:szCs w:val="20"/>
        </w:rPr>
        <w:t xml:space="preserve"> approximate</w:t>
      </w:r>
      <w:r w:rsidR="00CB7D02">
        <w:rPr>
          <w:rFonts w:ascii="Arial" w:hAnsi="Arial" w:cs="Arial"/>
          <w:sz w:val="20"/>
          <w:szCs w:val="20"/>
        </w:rPr>
        <w:t xml:space="preserve"> cost of $400 each</w:t>
      </w:r>
      <w:r w:rsidR="009C174F">
        <w:rPr>
          <w:rFonts w:ascii="Arial" w:hAnsi="Arial" w:cs="Arial"/>
          <w:sz w:val="20"/>
          <w:szCs w:val="20"/>
        </w:rPr>
        <w:t xml:space="preserve"> -- one set each for the Fire and Road departments.  </w:t>
      </w:r>
      <w:r w:rsidR="002B5780">
        <w:rPr>
          <w:rFonts w:ascii="Arial" w:hAnsi="Arial" w:cs="Arial"/>
          <w:sz w:val="20"/>
          <w:szCs w:val="20"/>
        </w:rPr>
        <w:t>Emerson Adkins noted that all EMS jackets are now in.</w:t>
      </w:r>
    </w:p>
    <w:p w14:paraId="34449C22" w14:textId="77777777" w:rsidR="00DF6DB9" w:rsidRDefault="00CB7D02" w:rsidP="009C174F">
      <w:pPr>
        <w:tabs>
          <w:tab w:val="left" w:pos="3540"/>
          <w:tab w:val="left" w:pos="5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C174F">
        <w:rPr>
          <w:rFonts w:ascii="Arial" w:hAnsi="Arial" w:cs="Arial"/>
          <w:sz w:val="20"/>
          <w:szCs w:val="20"/>
        </w:rPr>
        <w:tab/>
      </w:r>
    </w:p>
    <w:p w14:paraId="47268C82" w14:textId="77777777" w:rsidR="00301E8A" w:rsidRDefault="00613B2E" w:rsidP="00B14C03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301E8A">
        <w:rPr>
          <w:rFonts w:ascii="Arial" w:hAnsi="Arial" w:cs="Arial"/>
          <w:b/>
          <w:bCs/>
          <w:sz w:val="20"/>
          <w:szCs w:val="20"/>
        </w:rPr>
        <w:t>S</w:t>
      </w:r>
    </w:p>
    <w:p w14:paraId="2CE92DFF" w14:textId="77777777" w:rsidR="00CE753A" w:rsidRDefault="00CE753A" w:rsidP="00B14C03">
      <w:pPr>
        <w:rPr>
          <w:rFonts w:ascii="Arial" w:hAnsi="Arial" w:cs="Arial"/>
          <w:b/>
          <w:bCs/>
          <w:sz w:val="20"/>
          <w:szCs w:val="20"/>
        </w:rPr>
      </w:pPr>
      <w:r w:rsidRPr="00CE753A">
        <w:rPr>
          <w:rFonts w:ascii="Arial" w:hAnsi="Arial" w:cs="Arial"/>
          <w:b/>
          <w:bCs/>
          <w:sz w:val="20"/>
          <w:szCs w:val="20"/>
          <w:u w:val="single"/>
        </w:rPr>
        <w:t>ROSTER: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made a motion to </w:t>
      </w:r>
      <w:r>
        <w:rPr>
          <w:rFonts w:ascii="Arial" w:hAnsi="Arial" w:cs="Arial"/>
          <w:sz w:val="20"/>
          <w:szCs w:val="20"/>
        </w:rPr>
        <w:t xml:space="preserve">add Jerrod </w:t>
      </w:r>
      <w:proofErr w:type="spellStart"/>
      <w:r>
        <w:rPr>
          <w:rFonts w:ascii="Arial" w:hAnsi="Arial" w:cs="Arial"/>
          <w:sz w:val="20"/>
          <w:szCs w:val="20"/>
        </w:rPr>
        <w:t>Dwiggins</w:t>
      </w:r>
      <w:proofErr w:type="spellEnd"/>
      <w:r>
        <w:rPr>
          <w:rFonts w:ascii="Arial" w:hAnsi="Arial" w:cs="Arial"/>
          <w:sz w:val="20"/>
          <w:szCs w:val="20"/>
        </w:rPr>
        <w:t xml:space="preserve"> to the Fire Department roster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Mr. Conrad abstained.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08965027" w14:textId="77777777" w:rsidR="00CE753A" w:rsidRDefault="00CE753A" w:rsidP="00B14C03">
      <w:pPr>
        <w:rPr>
          <w:rFonts w:ascii="Arial" w:hAnsi="Arial" w:cs="Arial"/>
          <w:b/>
          <w:bCs/>
          <w:sz w:val="20"/>
          <w:szCs w:val="20"/>
        </w:rPr>
      </w:pPr>
    </w:p>
    <w:p w14:paraId="098DAAB5" w14:textId="77777777" w:rsidR="00301E8A" w:rsidRDefault="00301E8A" w:rsidP="00301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POLE SAWS</w:t>
      </w:r>
      <w:r w:rsidRPr="00A559F5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 moved to purchase two 12 ft pole saws, including batteries, chargers and 2 extensions, from Markers Wally World at the approximate cost of $400 each.  S</w:t>
      </w:r>
      <w:r w:rsidRPr="009E6862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>Mr. Conrad abstained</w:t>
      </w:r>
      <w:r>
        <w:rPr>
          <w:rFonts w:ascii="Arial" w:hAnsi="Arial" w:cs="Arial"/>
          <w:sz w:val="20"/>
          <w:szCs w:val="20"/>
        </w:rPr>
        <w:t xml:space="preserve">.  </w:t>
      </w:r>
      <w:r w:rsidRPr="009E6862">
        <w:rPr>
          <w:rFonts w:ascii="Arial" w:hAnsi="Arial" w:cs="Arial"/>
          <w:sz w:val="20"/>
          <w:szCs w:val="20"/>
        </w:rPr>
        <w:t>Motion carried.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DAA09F" w14:textId="77777777" w:rsidR="00205B00" w:rsidRPr="00F4704C" w:rsidRDefault="00A65BB1" w:rsidP="00B14C0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050B672" w14:textId="77777777" w:rsidR="00C60631" w:rsidRPr="009E6862" w:rsidRDefault="000259B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REPORT</w:t>
      </w:r>
      <w:r w:rsidR="00A559F5" w:rsidRPr="00A559F5">
        <w:rPr>
          <w:rFonts w:ascii="Arial" w:hAnsi="Arial" w:cs="Arial"/>
          <w:b/>
          <w:sz w:val="20"/>
          <w:szCs w:val="20"/>
          <w:u w:val="single"/>
        </w:rPr>
        <w:t>:</w:t>
      </w:r>
      <w:r w:rsidR="00A559F5">
        <w:rPr>
          <w:rFonts w:ascii="Arial" w:hAnsi="Arial" w:cs="Arial"/>
          <w:sz w:val="20"/>
          <w:szCs w:val="20"/>
        </w:rPr>
        <w:t xml:space="preserve">  </w:t>
      </w:r>
      <w:r w:rsidR="00613B2E" w:rsidRPr="009E6862">
        <w:rPr>
          <w:rFonts w:ascii="Arial" w:hAnsi="Arial" w:cs="Arial"/>
          <w:sz w:val="20"/>
          <w:szCs w:val="20"/>
        </w:rPr>
        <w:t xml:space="preserve">Mr. </w:t>
      </w:r>
      <w:r w:rsidR="00CE753A">
        <w:rPr>
          <w:rFonts w:ascii="Arial" w:hAnsi="Arial" w:cs="Arial"/>
          <w:sz w:val="20"/>
          <w:szCs w:val="20"/>
        </w:rPr>
        <w:t xml:space="preserve">Miller </w:t>
      </w:r>
      <w:r w:rsidR="00613B2E" w:rsidRPr="009E6862">
        <w:rPr>
          <w:rFonts w:ascii="Arial" w:hAnsi="Arial" w:cs="Arial"/>
          <w:sz w:val="20"/>
          <w:szCs w:val="20"/>
        </w:rPr>
        <w:t xml:space="preserve">made a motion to accept the Fire Report, seconded by Mr. </w:t>
      </w:r>
      <w:r w:rsidR="00CE753A">
        <w:rPr>
          <w:rFonts w:ascii="Arial" w:hAnsi="Arial" w:cs="Arial"/>
          <w:sz w:val="20"/>
          <w:szCs w:val="20"/>
        </w:rPr>
        <w:t>Schwab</w:t>
      </w:r>
      <w:r w:rsidR="00613B2E" w:rsidRPr="009E6862">
        <w:rPr>
          <w:rFonts w:ascii="Arial" w:hAnsi="Arial" w:cs="Arial"/>
          <w:sz w:val="20"/>
          <w:szCs w:val="20"/>
        </w:rPr>
        <w:t>.</w:t>
      </w:r>
      <w:r w:rsidR="00613B2E">
        <w:rPr>
          <w:rFonts w:ascii="Arial" w:hAnsi="Arial" w:cs="Arial"/>
          <w:sz w:val="20"/>
          <w:szCs w:val="20"/>
        </w:rPr>
        <w:t xml:space="preserve"> </w:t>
      </w:r>
      <w:r w:rsidR="00613B2E" w:rsidRPr="009E6862">
        <w:rPr>
          <w:rFonts w:ascii="Arial" w:hAnsi="Arial" w:cs="Arial"/>
          <w:sz w:val="20"/>
          <w:szCs w:val="20"/>
        </w:rPr>
        <w:t xml:space="preserve"> Mr. Conrad abstained. </w:t>
      </w:r>
      <w:r w:rsidR="00613B2E">
        <w:rPr>
          <w:rFonts w:ascii="Arial" w:hAnsi="Arial" w:cs="Arial"/>
          <w:sz w:val="20"/>
          <w:szCs w:val="20"/>
        </w:rPr>
        <w:t xml:space="preserve"> </w:t>
      </w:r>
      <w:r w:rsidR="00613B2E" w:rsidRPr="009E6862">
        <w:rPr>
          <w:rFonts w:ascii="Arial" w:hAnsi="Arial" w:cs="Arial"/>
          <w:sz w:val="20"/>
          <w:szCs w:val="20"/>
        </w:rPr>
        <w:t>Motion carried.</w:t>
      </w:r>
    </w:p>
    <w:p w14:paraId="43742694" w14:textId="77777777" w:rsidR="00846CF1" w:rsidRPr="009E6862" w:rsidRDefault="00846CF1" w:rsidP="00613B2E">
      <w:pPr>
        <w:rPr>
          <w:rFonts w:ascii="Arial" w:hAnsi="Arial" w:cs="Arial"/>
          <w:sz w:val="20"/>
          <w:szCs w:val="20"/>
        </w:rPr>
      </w:pPr>
    </w:p>
    <w:p w14:paraId="59F8DC92" w14:textId="77777777" w:rsidR="00613B2E" w:rsidRPr="009E6862" w:rsidRDefault="00613B2E" w:rsidP="005407F0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  <w:r w:rsidR="003D5091">
        <w:rPr>
          <w:rFonts w:ascii="Arial" w:hAnsi="Arial" w:cs="Arial"/>
          <w:sz w:val="20"/>
          <w:szCs w:val="20"/>
        </w:rPr>
        <w:tab/>
      </w:r>
    </w:p>
    <w:p w14:paraId="3B32C0F4" w14:textId="77777777" w:rsidR="000E7469" w:rsidRDefault="000E7469" w:rsidP="000E7469">
      <w:pPr>
        <w:rPr>
          <w:rFonts w:ascii="Arial" w:hAnsi="Arial" w:cs="Arial"/>
          <w:sz w:val="20"/>
          <w:szCs w:val="20"/>
        </w:rPr>
      </w:pPr>
    </w:p>
    <w:p w14:paraId="25212A68" w14:textId="77777777" w:rsidR="00404C77" w:rsidRPr="00F36CC8" w:rsidRDefault="004D6E1C" w:rsidP="004D6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 LEVY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40356E">
        <w:rPr>
          <w:rFonts w:ascii="Arial" w:hAnsi="Arial" w:cs="Arial"/>
          <w:sz w:val="20"/>
          <w:szCs w:val="20"/>
        </w:rPr>
        <w:t xml:space="preserve">Mr. Schwab noted that the Association finally set up a PAC to support the Levy.  </w:t>
      </w:r>
    </w:p>
    <w:p w14:paraId="0464A27D" w14:textId="77777777" w:rsidR="00F36CC8" w:rsidRDefault="00F36CC8" w:rsidP="000C30E8">
      <w:pPr>
        <w:tabs>
          <w:tab w:val="left" w:pos="4845"/>
          <w:tab w:val="left" w:pos="5265"/>
        </w:tabs>
        <w:rPr>
          <w:rFonts w:ascii="Arial" w:hAnsi="Arial" w:cs="Arial"/>
          <w:sz w:val="20"/>
          <w:szCs w:val="20"/>
        </w:rPr>
      </w:pPr>
    </w:p>
    <w:p w14:paraId="23BA4C8F" w14:textId="77777777" w:rsidR="00C35B7C" w:rsidRDefault="00F36CC8" w:rsidP="000C30E8">
      <w:pPr>
        <w:tabs>
          <w:tab w:val="left" w:pos="4845"/>
          <w:tab w:val="left" w:pos="5265"/>
        </w:tabs>
        <w:rPr>
          <w:rFonts w:ascii="Arial" w:hAnsi="Arial" w:cs="Arial"/>
          <w:sz w:val="20"/>
          <w:szCs w:val="20"/>
        </w:rPr>
      </w:pPr>
      <w:r w:rsidRPr="00F36CC8">
        <w:rPr>
          <w:rFonts w:ascii="Arial" w:hAnsi="Arial" w:cs="Arial"/>
          <w:b/>
          <w:sz w:val="20"/>
          <w:szCs w:val="20"/>
        </w:rPr>
        <w:t>DUNWOODY ROAD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CC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CC8">
        <w:rPr>
          <w:rFonts w:ascii="Arial" w:hAnsi="Arial" w:cs="Arial"/>
          <w:b/>
          <w:sz w:val="20"/>
          <w:szCs w:val="20"/>
        </w:rPr>
        <w:t>EAST END:</w:t>
      </w:r>
      <w:r>
        <w:rPr>
          <w:rFonts w:ascii="Arial" w:hAnsi="Arial" w:cs="Arial"/>
          <w:sz w:val="20"/>
          <w:szCs w:val="20"/>
        </w:rPr>
        <w:t xml:space="preserve">  No update.</w:t>
      </w:r>
    </w:p>
    <w:p w14:paraId="3D17D7CD" w14:textId="77777777" w:rsidR="000E7469" w:rsidRDefault="004D6E1C" w:rsidP="000C30E8">
      <w:pPr>
        <w:tabs>
          <w:tab w:val="left" w:pos="4845"/>
          <w:tab w:val="left" w:pos="5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30E8">
        <w:rPr>
          <w:rFonts w:ascii="Arial" w:hAnsi="Arial" w:cs="Arial"/>
          <w:sz w:val="20"/>
          <w:szCs w:val="20"/>
        </w:rPr>
        <w:tab/>
      </w:r>
    </w:p>
    <w:p w14:paraId="56BEA2BF" w14:textId="77777777" w:rsidR="00F36CC8" w:rsidRDefault="00841030" w:rsidP="00F36C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WALKING PATH BID</w:t>
      </w:r>
      <w:r w:rsidR="007B28F7" w:rsidRPr="00CB394A">
        <w:rPr>
          <w:rFonts w:ascii="Arial" w:hAnsi="Arial" w:cs="Arial"/>
          <w:b/>
          <w:sz w:val="20"/>
          <w:szCs w:val="20"/>
        </w:rPr>
        <w:t>:</w:t>
      </w:r>
      <w:r w:rsidR="007B28F7">
        <w:rPr>
          <w:rFonts w:ascii="Arial" w:hAnsi="Arial" w:cs="Arial"/>
          <w:sz w:val="20"/>
          <w:szCs w:val="20"/>
        </w:rPr>
        <w:t xml:space="preserve">  </w:t>
      </w:r>
      <w:r w:rsidR="00F36CC8">
        <w:rPr>
          <w:rFonts w:ascii="Arial" w:hAnsi="Arial" w:cs="Arial"/>
          <w:sz w:val="20"/>
          <w:szCs w:val="20"/>
        </w:rPr>
        <w:t xml:space="preserve">Mr. Schwab </w:t>
      </w:r>
      <w:r w:rsidR="00C249A9">
        <w:rPr>
          <w:rFonts w:ascii="Arial" w:hAnsi="Arial" w:cs="Arial"/>
          <w:sz w:val="20"/>
          <w:szCs w:val="20"/>
        </w:rPr>
        <w:t>noted that there was a slight revision to the Walking Path Resolutions that were approved at the last meeting, which was to remove anything pertaining to “maintenance”</w:t>
      </w:r>
      <w:r w:rsidR="005B3E2B">
        <w:rPr>
          <w:rFonts w:ascii="Arial" w:hAnsi="Arial" w:cs="Arial"/>
          <w:sz w:val="20"/>
          <w:szCs w:val="20"/>
        </w:rPr>
        <w:t xml:space="preserve"> by the Township</w:t>
      </w:r>
      <w:r w:rsidR="00C249A9">
        <w:rPr>
          <w:rFonts w:ascii="Arial" w:hAnsi="Arial" w:cs="Arial"/>
          <w:sz w:val="20"/>
          <w:szCs w:val="20"/>
        </w:rPr>
        <w:t xml:space="preserve">; changes were made by the Prosecutor’s office.  Mr. Schwab </w:t>
      </w:r>
      <w:r w:rsidR="00F36CC8">
        <w:rPr>
          <w:rFonts w:ascii="Arial" w:hAnsi="Arial" w:cs="Arial"/>
          <w:sz w:val="20"/>
          <w:szCs w:val="20"/>
        </w:rPr>
        <w:t>will take the three revised Resolutions to the Prosecutor’s office in the morning.</w:t>
      </w:r>
    </w:p>
    <w:p w14:paraId="6A7659F8" w14:textId="77777777" w:rsidR="00F36CC8" w:rsidRDefault="00F36CC8" w:rsidP="00F36CC8">
      <w:pPr>
        <w:rPr>
          <w:rFonts w:ascii="Arial" w:hAnsi="Arial" w:cs="Arial"/>
          <w:sz w:val="20"/>
          <w:szCs w:val="20"/>
        </w:rPr>
      </w:pPr>
    </w:p>
    <w:p w14:paraId="59665E1A" w14:textId="77777777" w:rsidR="003B303A" w:rsidRDefault="003B303A" w:rsidP="003B303A">
      <w:pPr>
        <w:shd w:val="clear" w:color="auto" w:fill="FDFDFD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RESOLUTION  </w:t>
      </w:r>
      <w:r w:rsidR="000905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22 – 0817.2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   </w:t>
      </w:r>
      <w:r w:rsidR="000905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REILY TOWNSHIP RESOLUTION – WALKING PATH</w:t>
      </w:r>
    </w:p>
    <w:p w14:paraId="4734F193" w14:textId="77777777" w:rsidR="00C249A9" w:rsidRDefault="00C249A9" w:rsidP="00C249A9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 w:rsidR="005B3E2B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 xml:space="preserve"> 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 w:rsidR="005B3E2B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, to adopt a resolution confirming review of Exhibit A County Uniform Guidance and Exhibit B Butler County Board of Commissioners Reciprocal Resolution. 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Vote was as follows:  Mr. Conrad, yes; Mr. Schwab, yes; Mr. Miller, </w:t>
      </w:r>
      <w:r w:rsidR="005B3E2B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.  Motion carried and resolution adopted.  (SEE ATTACHED RESOLUTION) </w:t>
      </w:r>
    </w:p>
    <w:p w14:paraId="55245DFB" w14:textId="77777777" w:rsidR="00090518" w:rsidRDefault="00090518" w:rsidP="00F36CC8">
      <w:pPr>
        <w:rPr>
          <w:rFonts w:ascii="Arial" w:hAnsi="Arial" w:cs="Arial"/>
          <w:sz w:val="20"/>
          <w:szCs w:val="20"/>
        </w:rPr>
      </w:pPr>
    </w:p>
    <w:p w14:paraId="6F364E42" w14:textId="77777777" w:rsidR="003B303A" w:rsidRDefault="003B303A" w:rsidP="003B303A">
      <w:pPr>
        <w:shd w:val="clear" w:color="auto" w:fill="FDFDFD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RESOLUTION  </w:t>
      </w:r>
      <w:r w:rsidR="000905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22 – 0817.3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   </w:t>
      </w:r>
      <w:r w:rsidR="000905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PAYMENT FOR WALKING PATH PAVING</w:t>
      </w:r>
    </w:p>
    <w:p w14:paraId="11651F48" w14:textId="77777777" w:rsidR="00C249A9" w:rsidRDefault="00C249A9" w:rsidP="00C249A9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 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 w:rsidR="005B3E2B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 xml:space="preserve">, to adopt a resolution permitting remittance for the Walking Path paving directly to the contractors. 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Vote was as follows:  Mr. Conrad, yes; Mr. Schwab, yes; Mr. Miller, </w:t>
      </w:r>
      <w:r w:rsidR="005B3E2B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.  Motion carried and resolution adopted.  (SEE ATTACHED RESOLUTION) </w:t>
      </w:r>
    </w:p>
    <w:p w14:paraId="6F6DD6CF" w14:textId="77777777" w:rsidR="00C249A9" w:rsidRDefault="00C249A9" w:rsidP="003B303A">
      <w:pPr>
        <w:shd w:val="clear" w:color="auto" w:fill="FDFDFD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3D6B23E" w14:textId="77777777" w:rsidR="003B303A" w:rsidRDefault="003B303A" w:rsidP="003B303A">
      <w:pPr>
        <w:shd w:val="clear" w:color="auto" w:fill="FDFDFD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RESOLUTION  </w:t>
      </w:r>
      <w:r w:rsidR="000905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22 – 0817.4</w:t>
      </w:r>
      <w:r w:rsidR="00C35B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   </w:t>
      </w:r>
      <w:r w:rsidR="000905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WALKING PATH DESIGN AND BID</w:t>
      </w:r>
    </w:p>
    <w:p w14:paraId="3E80D5DB" w14:textId="77777777" w:rsidR="00C249A9" w:rsidRDefault="00C249A9" w:rsidP="00C249A9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 w:rsidR="005B3E2B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 xml:space="preserve"> 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 w:rsidR="005B3E2B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>, to adopt a resolution to allow the County Engineer to design and bid paving of the Walking Path</w:t>
      </w:r>
      <w:r w:rsidR="005B3E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Vote was as follows:  Mr. Conrad, yes; Mr. Schwab, yes; Mr. Miller, </w:t>
      </w:r>
      <w:r w:rsidR="005B3E2B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.  Motion carried and resolution adopted.  (SEE ATTACHED RESOLUTION) </w:t>
      </w:r>
    </w:p>
    <w:p w14:paraId="6F990A86" w14:textId="77777777" w:rsidR="003B303A" w:rsidRDefault="003B303A" w:rsidP="00F36CC8">
      <w:pPr>
        <w:rPr>
          <w:rFonts w:ascii="Arial" w:hAnsi="Arial" w:cs="Arial"/>
          <w:sz w:val="20"/>
          <w:szCs w:val="20"/>
        </w:rPr>
      </w:pPr>
    </w:p>
    <w:p w14:paraId="5D3599F5" w14:textId="77777777" w:rsidR="004263D7" w:rsidRDefault="00C8032C" w:rsidP="007B2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STREET PROPERTY</w:t>
      </w:r>
      <w:r w:rsidR="00776728" w:rsidRPr="00CB394A">
        <w:rPr>
          <w:rFonts w:ascii="Arial" w:hAnsi="Arial" w:cs="Arial"/>
          <w:b/>
          <w:sz w:val="20"/>
          <w:szCs w:val="20"/>
        </w:rPr>
        <w:t>:</w:t>
      </w:r>
      <w:r w:rsidR="00776728">
        <w:rPr>
          <w:rFonts w:ascii="Arial" w:hAnsi="Arial" w:cs="Arial"/>
          <w:sz w:val="20"/>
          <w:szCs w:val="20"/>
        </w:rPr>
        <w:t xml:space="preserve">  </w:t>
      </w:r>
      <w:r w:rsidR="00164D19">
        <w:rPr>
          <w:rFonts w:ascii="Arial" w:hAnsi="Arial" w:cs="Arial"/>
          <w:sz w:val="20"/>
          <w:szCs w:val="20"/>
        </w:rPr>
        <w:t>No update</w:t>
      </w:r>
      <w:r>
        <w:rPr>
          <w:rFonts w:ascii="Arial" w:hAnsi="Arial" w:cs="Arial"/>
          <w:sz w:val="20"/>
          <w:szCs w:val="20"/>
        </w:rPr>
        <w:t>.</w:t>
      </w:r>
    </w:p>
    <w:p w14:paraId="6C603FC4" w14:textId="77777777" w:rsidR="00776728" w:rsidRDefault="00164D19" w:rsidP="00164D19">
      <w:pPr>
        <w:tabs>
          <w:tab w:val="left" w:pos="57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37B3465" w14:textId="77777777" w:rsidR="00F60C48" w:rsidRDefault="00F60C48" w:rsidP="00F60C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3288 </w:t>
      </w:r>
      <w:proofErr w:type="gramStart"/>
      <w:r>
        <w:rPr>
          <w:rFonts w:ascii="Arial" w:hAnsi="Arial" w:cs="Arial"/>
          <w:b/>
          <w:sz w:val="20"/>
          <w:szCs w:val="20"/>
        </w:rPr>
        <w:t>TRACTOR</w:t>
      </w:r>
      <w:proofErr w:type="gramEnd"/>
      <w:r w:rsidRPr="00CB39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F36CC8">
        <w:rPr>
          <w:rFonts w:ascii="Arial" w:hAnsi="Arial" w:cs="Arial"/>
          <w:sz w:val="20"/>
          <w:szCs w:val="20"/>
        </w:rPr>
        <w:t xml:space="preserve">Mr. Miller will put an ad in Farm World to run for 3 weeks at $1.75 per word.  Tractor </w:t>
      </w:r>
      <w:r w:rsidR="003B303A">
        <w:rPr>
          <w:rFonts w:ascii="Arial" w:hAnsi="Arial" w:cs="Arial"/>
          <w:sz w:val="20"/>
          <w:szCs w:val="20"/>
        </w:rPr>
        <w:t>will</w:t>
      </w:r>
      <w:r w:rsidR="00F36CC8">
        <w:rPr>
          <w:rFonts w:ascii="Arial" w:hAnsi="Arial" w:cs="Arial"/>
          <w:sz w:val="20"/>
          <w:szCs w:val="20"/>
        </w:rPr>
        <w:t xml:space="preserve"> be listed for $15,000 with the Shop phone number for contact.</w:t>
      </w:r>
    </w:p>
    <w:p w14:paraId="6895D9A3" w14:textId="77777777" w:rsidR="00F36CC8" w:rsidRDefault="00F36CC8" w:rsidP="00F60C48">
      <w:pPr>
        <w:rPr>
          <w:rFonts w:ascii="Arial" w:hAnsi="Arial" w:cs="Arial"/>
          <w:sz w:val="20"/>
          <w:szCs w:val="20"/>
        </w:rPr>
      </w:pPr>
    </w:p>
    <w:p w14:paraId="57CB1EFA" w14:textId="77777777" w:rsidR="00F36CC8" w:rsidRDefault="00F36CC8" w:rsidP="00F60C48">
      <w:pPr>
        <w:rPr>
          <w:rFonts w:ascii="Arial" w:hAnsi="Arial" w:cs="Arial"/>
          <w:sz w:val="20"/>
          <w:szCs w:val="20"/>
        </w:rPr>
      </w:pPr>
      <w:r w:rsidRPr="00F36CC8">
        <w:rPr>
          <w:rFonts w:ascii="Arial" w:hAnsi="Arial" w:cs="Arial"/>
          <w:b/>
          <w:sz w:val="20"/>
          <w:szCs w:val="20"/>
        </w:rPr>
        <w:t>AUDIT:</w:t>
      </w:r>
      <w:r>
        <w:rPr>
          <w:rFonts w:ascii="Arial" w:hAnsi="Arial" w:cs="Arial"/>
          <w:sz w:val="20"/>
          <w:szCs w:val="20"/>
        </w:rPr>
        <w:t xml:space="preserve">  Mrs. Halcomb will email the auditor</w:t>
      </w:r>
      <w:r w:rsidR="00D60D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Taylor </w:t>
      </w:r>
      <w:proofErr w:type="spellStart"/>
      <w:r>
        <w:rPr>
          <w:rFonts w:ascii="Arial" w:hAnsi="Arial" w:cs="Arial"/>
          <w:sz w:val="20"/>
          <w:szCs w:val="20"/>
        </w:rPr>
        <w:t>Rinard</w:t>
      </w:r>
      <w:proofErr w:type="spellEnd"/>
      <w:r w:rsidR="00D60D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we are waiting on a reply from the insurance company on coverage, </w:t>
      </w:r>
      <w:r w:rsidR="00D60D86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the trustees</w:t>
      </w:r>
      <w:r w:rsidR="00D60D86">
        <w:rPr>
          <w:rFonts w:ascii="Arial" w:hAnsi="Arial" w:cs="Arial"/>
          <w:sz w:val="20"/>
          <w:szCs w:val="20"/>
        </w:rPr>
        <w:t xml:space="preserve"> will</w:t>
      </w:r>
      <w:r>
        <w:rPr>
          <w:rFonts w:ascii="Arial" w:hAnsi="Arial" w:cs="Arial"/>
          <w:sz w:val="20"/>
          <w:szCs w:val="20"/>
        </w:rPr>
        <w:t xml:space="preserve"> want an in-p</w:t>
      </w:r>
      <w:r w:rsidR="00D60D86">
        <w:rPr>
          <w:rFonts w:ascii="Arial" w:hAnsi="Arial" w:cs="Arial"/>
          <w:sz w:val="20"/>
          <w:szCs w:val="20"/>
        </w:rPr>
        <w:t>erson meeting with her</w:t>
      </w:r>
      <w:r>
        <w:rPr>
          <w:rFonts w:ascii="Arial" w:hAnsi="Arial" w:cs="Arial"/>
          <w:sz w:val="20"/>
          <w:szCs w:val="20"/>
        </w:rPr>
        <w:t>.</w:t>
      </w:r>
    </w:p>
    <w:p w14:paraId="267031B7" w14:textId="77777777" w:rsidR="00281637" w:rsidRDefault="00281637" w:rsidP="00746340">
      <w:pPr>
        <w:jc w:val="center"/>
        <w:rPr>
          <w:rFonts w:ascii="Arial" w:hAnsi="Arial" w:cs="Arial"/>
          <w:b/>
        </w:rPr>
      </w:pPr>
    </w:p>
    <w:p w14:paraId="39300B9A" w14:textId="77777777" w:rsidR="006F6ECA" w:rsidRDefault="006F6ECA" w:rsidP="006F6ECA">
      <w:pPr>
        <w:tabs>
          <w:tab w:val="left" w:pos="3270"/>
        </w:tabs>
        <w:jc w:val="center"/>
        <w:rPr>
          <w:rFonts w:ascii="Arial" w:hAnsi="Arial" w:cs="Arial"/>
          <w:b/>
        </w:rPr>
      </w:pPr>
    </w:p>
    <w:p w14:paraId="0339EFC9" w14:textId="77777777" w:rsidR="006F6ECA" w:rsidRDefault="006F6ECA" w:rsidP="006F6ECA">
      <w:pPr>
        <w:tabs>
          <w:tab w:val="left" w:pos="3270"/>
        </w:tabs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>BOARD OF TRUSTEES</w:t>
      </w:r>
    </w:p>
    <w:p w14:paraId="60B0A784" w14:textId="77777777" w:rsidR="006F6ECA" w:rsidRPr="0042204F" w:rsidRDefault="006F6ECA" w:rsidP="006F6ECA">
      <w:pPr>
        <w:jc w:val="center"/>
        <w:rPr>
          <w:rFonts w:ascii="Arial" w:hAnsi="Arial" w:cs="Arial"/>
          <w:b/>
          <w:sz w:val="14"/>
        </w:rPr>
      </w:pPr>
    </w:p>
    <w:p w14:paraId="74176751" w14:textId="77777777" w:rsidR="006F6ECA" w:rsidRPr="004906CA" w:rsidRDefault="006F6ECA" w:rsidP="006F6ECA">
      <w:pPr>
        <w:jc w:val="center"/>
        <w:rPr>
          <w:rFonts w:ascii="Arial" w:hAnsi="Arial" w:cs="Arial"/>
          <w:b/>
          <w:sz w:val="28"/>
          <w:szCs w:val="16"/>
        </w:rPr>
      </w:pPr>
    </w:p>
    <w:p w14:paraId="40E382A4" w14:textId="77777777" w:rsidR="006F6ECA" w:rsidRPr="00531CEA" w:rsidRDefault="006F6ECA" w:rsidP="006F6E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17, 2022</w:t>
      </w:r>
    </w:p>
    <w:p w14:paraId="73179CED" w14:textId="77777777" w:rsidR="006F6ECA" w:rsidRDefault="006F6ECA" w:rsidP="006F6ECA">
      <w:pPr>
        <w:jc w:val="center"/>
        <w:rPr>
          <w:rFonts w:ascii="Arial" w:hAnsi="Arial" w:cs="Arial"/>
          <w:b/>
        </w:rPr>
      </w:pPr>
    </w:p>
    <w:p w14:paraId="6BEC17A5" w14:textId="77777777" w:rsidR="006F6ECA" w:rsidRPr="00C87041" w:rsidRDefault="006F6ECA" w:rsidP="006F6ECA">
      <w:pPr>
        <w:jc w:val="center"/>
        <w:rPr>
          <w:rFonts w:ascii="Arial" w:hAnsi="Arial" w:cs="Arial"/>
          <w:b/>
          <w:sz w:val="40"/>
        </w:rPr>
      </w:pPr>
    </w:p>
    <w:p w14:paraId="5B541657" w14:textId="77777777" w:rsidR="00281637" w:rsidRDefault="00281637" w:rsidP="00281637">
      <w:pPr>
        <w:rPr>
          <w:rFonts w:ascii="Arial" w:hAnsi="Arial" w:cs="Arial"/>
          <w:sz w:val="20"/>
          <w:szCs w:val="20"/>
        </w:rPr>
      </w:pPr>
      <w:r w:rsidRPr="00732D2C">
        <w:rPr>
          <w:rFonts w:ascii="Arial" w:hAnsi="Arial" w:cs="Arial"/>
          <w:b/>
          <w:sz w:val="20"/>
          <w:szCs w:val="20"/>
        </w:rPr>
        <w:t>MOVIE NIGHT:</w:t>
      </w:r>
      <w:r>
        <w:rPr>
          <w:rFonts w:ascii="Arial" w:hAnsi="Arial" w:cs="Arial"/>
          <w:sz w:val="20"/>
          <w:szCs w:val="20"/>
        </w:rPr>
        <w:t xml:space="preserve">  Mrs. Halcomb will ask Danielle to post the Movie Night information on the website.</w:t>
      </w:r>
    </w:p>
    <w:p w14:paraId="43E9FC1E" w14:textId="77777777" w:rsidR="006F6ECA" w:rsidRDefault="006F6ECA" w:rsidP="00281637">
      <w:pPr>
        <w:rPr>
          <w:rFonts w:ascii="Arial" w:hAnsi="Arial" w:cs="Arial"/>
          <w:sz w:val="20"/>
          <w:szCs w:val="20"/>
        </w:rPr>
      </w:pPr>
    </w:p>
    <w:p w14:paraId="0279F60D" w14:textId="77777777" w:rsidR="00673969" w:rsidRPr="009E6862" w:rsidRDefault="00673969" w:rsidP="0067396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 xml:space="preserve"> BUSINESS</w:t>
      </w:r>
      <w:r w:rsidR="00746340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1BE0FA76" w14:textId="77777777" w:rsidR="00FF7F85" w:rsidRDefault="00FF7F85" w:rsidP="00FF7F85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14:paraId="20F53B04" w14:textId="77777777" w:rsidR="001B3B48" w:rsidRDefault="001B3B48" w:rsidP="001B3B48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AE5D121" w14:textId="77777777" w:rsidR="001B3B48" w:rsidRDefault="001B3B48" w:rsidP="001B3B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FUEL CONTRACT</w:t>
      </w:r>
      <w:r w:rsidRPr="00CE753A">
        <w:rPr>
          <w:rFonts w:ascii="Arial" w:hAnsi="Arial" w:cs="Arial"/>
          <w:b/>
          <w:bCs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made a motion to </w:t>
      </w:r>
      <w:r w:rsidR="00C87349">
        <w:rPr>
          <w:rFonts w:ascii="Arial" w:hAnsi="Arial" w:cs="Arial"/>
          <w:sz w:val="20"/>
          <w:szCs w:val="20"/>
        </w:rPr>
        <w:t xml:space="preserve">accept the </w:t>
      </w:r>
      <w:r>
        <w:rPr>
          <w:rFonts w:ascii="Arial" w:hAnsi="Arial" w:cs="Arial"/>
          <w:sz w:val="20"/>
          <w:szCs w:val="20"/>
        </w:rPr>
        <w:t xml:space="preserve">contract with Premier for propane at the cost of $2.299 per gallon form October 1, 2022 – March 31, </w:t>
      </w:r>
      <w:proofErr w:type="gramStart"/>
      <w:r>
        <w:rPr>
          <w:rFonts w:ascii="Arial" w:hAnsi="Arial" w:cs="Arial"/>
          <w:sz w:val="20"/>
          <w:szCs w:val="20"/>
        </w:rPr>
        <w:t>2023</w:t>
      </w:r>
      <w:proofErr w:type="gramEnd"/>
      <w:r>
        <w:rPr>
          <w:rFonts w:ascii="Arial" w:hAnsi="Arial" w:cs="Arial"/>
          <w:sz w:val="20"/>
          <w:szCs w:val="20"/>
        </w:rPr>
        <w:t xml:space="preserve"> for the same amount of gallons as last year, which is 7,000.  S</w:t>
      </w:r>
      <w:r w:rsidRPr="009E6862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5D94E688" w14:textId="77777777" w:rsidR="00FF7F85" w:rsidRDefault="001B3B48" w:rsidP="001B3B48">
      <w:pPr>
        <w:tabs>
          <w:tab w:val="left" w:pos="13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45CDFE0" w14:textId="77777777" w:rsidR="00281637" w:rsidRDefault="00281637" w:rsidP="00281637">
      <w:pPr>
        <w:rPr>
          <w:rFonts w:ascii="Arial" w:hAnsi="Arial" w:cs="Arial"/>
          <w:sz w:val="20"/>
          <w:szCs w:val="20"/>
        </w:rPr>
      </w:pPr>
      <w:r w:rsidRPr="00C14B9C">
        <w:rPr>
          <w:rFonts w:ascii="Arial" w:hAnsi="Arial" w:cs="Arial"/>
          <w:b/>
          <w:bCs/>
          <w:sz w:val="20"/>
          <w:szCs w:val="20"/>
          <w:u w:val="single"/>
        </w:rPr>
        <w:t>CHURCH SERVICE: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 made a motion to approve </w:t>
      </w:r>
      <w:r>
        <w:rPr>
          <w:rFonts w:ascii="Arial" w:hAnsi="Arial" w:cs="Arial"/>
          <w:sz w:val="20"/>
          <w:szCs w:val="20"/>
        </w:rPr>
        <w:t>use of the Community Center Meeting Room for church services on Sunday mornings, 9-11 AM, through the end of August 2022.</w:t>
      </w:r>
      <w:r w:rsidRPr="009E6862">
        <w:rPr>
          <w:rFonts w:ascii="Arial" w:hAnsi="Arial" w:cs="Arial"/>
          <w:sz w:val="20"/>
          <w:szCs w:val="20"/>
        </w:rPr>
        <w:t xml:space="preserve"> Seconded by Mr. </w:t>
      </w:r>
      <w:r>
        <w:rPr>
          <w:rFonts w:ascii="Arial" w:hAnsi="Arial" w:cs="Arial"/>
          <w:sz w:val="20"/>
          <w:szCs w:val="20"/>
        </w:rPr>
        <w:t>Schwab.  Mr. Conrad abstained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14:paraId="6A056080" w14:textId="77777777" w:rsidR="00D526C2" w:rsidRDefault="00D526C2" w:rsidP="0072095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B53FD51" w14:textId="77777777" w:rsidR="00720955" w:rsidRDefault="00720955" w:rsidP="00720955">
      <w:pPr>
        <w:rPr>
          <w:rFonts w:ascii="Arial" w:hAnsi="Arial" w:cs="Arial"/>
          <w:bCs/>
          <w:sz w:val="20"/>
          <w:szCs w:val="20"/>
        </w:rPr>
      </w:pPr>
      <w:r w:rsidRPr="00A1503C">
        <w:rPr>
          <w:rFonts w:ascii="Arial" w:hAnsi="Arial" w:cs="Arial"/>
          <w:b/>
          <w:bCs/>
          <w:sz w:val="20"/>
          <w:szCs w:val="20"/>
          <w:u w:val="single"/>
        </w:rPr>
        <w:t>CORRESPONDENCE:</w:t>
      </w:r>
      <w:r w:rsidRPr="00A1503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E58D9">
        <w:rPr>
          <w:rFonts w:ascii="Arial" w:hAnsi="Arial" w:cs="Arial"/>
          <w:bCs/>
          <w:sz w:val="20"/>
          <w:szCs w:val="20"/>
        </w:rPr>
        <w:t>C</w:t>
      </w:r>
      <w:r w:rsidR="00F91608">
        <w:rPr>
          <w:rFonts w:ascii="Arial" w:hAnsi="Arial" w:cs="Arial"/>
          <w:bCs/>
          <w:sz w:val="20"/>
          <w:szCs w:val="20"/>
        </w:rPr>
        <w:t>orrespondence was reviewed from</w:t>
      </w:r>
      <w:r w:rsidR="005F6027">
        <w:rPr>
          <w:rFonts w:ascii="Arial" w:hAnsi="Arial" w:cs="Arial"/>
          <w:bCs/>
          <w:sz w:val="20"/>
          <w:szCs w:val="20"/>
        </w:rPr>
        <w:t xml:space="preserve"> Karen Gabbard</w:t>
      </w:r>
      <w:r w:rsidR="00F91608">
        <w:rPr>
          <w:rFonts w:ascii="Arial" w:hAnsi="Arial" w:cs="Arial"/>
          <w:bCs/>
          <w:sz w:val="20"/>
          <w:szCs w:val="20"/>
        </w:rPr>
        <w:t xml:space="preserve"> and Premier.</w:t>
      </w:r>
    </w:p>
    <w:p w14:paraId="1029FF12" w14:textId="77777777" w:rsidR="00B043C4" w:rsidRDefault="00B043C4" w:rsidP="00720955">
      <w:pPr>
        <w:rPr>
          <w:rFonts w:ascii="Arial" w:hAnsi="Arial" w:cs="Arial"/>
          <w:bCs/>
          <w:sz w:val="20"/>
          <w:szCs w:val="20"/>
        </w:rPr>
      </w:pPr>
    </w:p>
    <w:p w14:paraId="362B05B8" w14:textId="77777777" w:rsidR="006F6ECA" w:rsidRDefault="006F6ECA" w:rsidP="00720955">
      <w:pPr>
        <w:rPr>
          <w:rFonts w:ascii="Arial" w:hAnsi="Arial" w:cs="Arial"/>
          <w:bCs/>
          <w:sz w:val="20"/>
          <w:szCs w:val="20"/>
        </w:rPr>
      </w:pPr>
      <w:r w:rsidRPr="006F6ECA">
        <w:rPr>
          <w:rFonts w:ascii="Arial" w:hAnsi="Arial" w:cs="Arial"/>
          <w:b/>
          <w:bCs/>
          <w:sz w:val="20"/>
          <w:szCs w:val="20"/>
        </w:rPr>
        <w:t>APPRECIATION:</w:t>
      </w:r>
      <w:r>
        <w:rPr>
          <w:rFonts w:ascii="Arial" w:hAnsi="Arial" w:cs="Arial"/>
          <w:bCs/>
          <w:sz w:val="20"/>
          <w:szCs w:val="20"/>
        </w:rPr>
        <w:t xml:space="preserve">  Mr. Schwab thanked retiring Fiscal Officer Dianne Halcomb for the good job she did, and for all the extras, in her </w:t>
      </w:r>
      <w:r w:rsidR="00187B94">
        <w:rPr>
          <w:rFonts w:ascii="Arial" w:hAnsi="Arial" w:cs="Arial"/>
          <w:bCs/>
          <w:sz w:val="20"/>
          <w:szCs w:val="20"/>
        </w:rPr>
        <w:t xml:space="preserve">nearly ten </w:t>
      </w:r>
      <w:r>
        <w:rPr>
          <w:rFonts w:ascii="Arial" w:hAnsi="Arial" w:cs="Arial"/>
          <w:bCs/>
          <w:sz w:val="20"/>
          <w:szCs w:val="20"/>
        </w:rPr>
        <w:t>years of service to the Township.</w:t>
      </w:r>
    </w:p>
    <w:p w14:paraId="2B8735D1" w14:textId="77777777" w:rsidR="006F6ECA" w:rsidRDefault="006F6ECA" w:rsidP="00720955">
      <w:pPr>
        <w:rPr>
          <w:rFonts w:ascii="Arial" w:hAnsi="Arial" w:cs="Arial"/>
          <w:bCs/>
          <w:sz w:val="20"/>
          <w:szCs w:val="20"/>
        </w:rPr>
      </w:pPr>
    </w:p>
    <w:p w14:paraId="7D2861D2" w14:textId="77777777" w:rsidR="00720955" w:rsidRDefault="00720955" w:rsidP="00EC7149">
      <w:pPr>
        <w:rPr>
          <w:rFonts w:ascii="Arial" w:hAnsi="Arial" w:cs="Arial"/>
          <w:b/>
          <w:sz w:val="20"/>
          <w:szCs w:val="20"/>
        </w:rPr>
      </w:pPr>
    </w:p>
    <w:p w14:paraId="113DBFC2" w14:textId="77777777" w:rsidR="00EC7149" w:rsidRPr="00A1503C" w:rsidRDefault="00F351A0" w:rsidP="00EC7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B28F7">
        <w:rPr>
          <w:rFonts w:ascii="Arial" w:hAnsi="Arial" w:cs="Arial"/>
          <w:b/>
          <w:sz w:val="20"/>
          <w:szCs w:val="20"/>
        </w:rPr>
        <w:t>:</w:t>
      </w:r>
      <w:r w:rsidR="00D60D86">
        <w:rPr>
          <w:rFonts w:ascii="Arial" w:hAnsi="Arial" w:cs="Arial"/>
          <w:b/>
          <w:sz w:val="20"/>
          <w:szCs w:val="20"/>
        </w:rPr>
        <w:t>29</w:t>
      </w:r>
      <w:r w:rsidR="00EC7149" w:rsidRPr="006E3629">
        <w:rPr>
          <w:rFonts w:ascii="Arial" w:hAnsi="Arial" w:cs="Arial"/>
          <w:b/>
          <w:sz w:val="20"/>
          <w:szCs w:val="20"/>
        </w:rPr>
        <w:t xml:space="preserve"> </w:t>
      </w:r>
      <w:r w:rsidR="00EC7149" w:rsidRPr="00A1503C">
        <w:rPr>
          <w:rFonts w:ascii="Arial" w:hAnsi="Arial" w:cs="Arial"/>
          <w:b/>
          <w:bCs/>
          <w:sz w:val="20"/>
          <w:szCs w:val="20"/>
        </w:rPr>
        <w:t xml:space="preserve">PM </w:t>
      </w:r>
      <w:r w:rsidR="00EC7149" w:rsidRPr="00A1503C">
        <w:rPr>
          <w:rFonts w:ascii="Arial" w:hAnsi="Arial" w:cs="Arial"/>
          <w:sz w:val="20"/>
          <w:szCs w:val="20"/>
        </w:rPr>
        <w:t xml:space="preserve">– With no further business to come before the Board, Mr. </w:t>
      </w:r>
      <w:r>
        <w:rPr>
          <w:rFonts w:ascii="Arial" w:hAnsi="Arial" w:cs="Arial"/>
          <w:sz w:val="20"/>
          <w:szCs w:val="20"/>
        </w:rPr>
        <w:t>Schwab</w:t>
      </w:r>
      <w:r w:rsidR="00EC7149" w:rsidRPr="00A1503C">
        <w:rPr>
          <w:rFonts w:ascii="Arial" w:hAnsi="Arial" w:cs="Arial"/>
          <w:sz w:val="20"/>
          <w:szCs w:val="20"/>
        </w:rPr>
        <w:t xml:space="preserve"> moved to adjourn</w:t>
      </w:r>
      <w:r w:rsidR="00EC7149">
        <w:rPr>
          <w:rFonts w:ascii="Arial" w:hAnsi="Arial" w:cs="Arial"/>
          <w:sz w:val="20"/>
          <w:szCs w:val="20"/>
        </w:rPr>
        <w:t>.  S</w:t>
      </w:r>
      <w:r w:rsidR="00EC7149" w:rsidRPr="00A1503C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Miller</w:t>
      </w:r>
      <w:r w:rsidR="00EC7149" w:rsidRPr="00A1503C">
        <w:rPr>
          <w:rFonts w:ascii="Arial" w:hAnsi="Arial" w:cs="Arial"/>
          <w:sz w:val="20"/>
          <w:szCs w:val="20"/>
        </w:rPr>
        <w:t>.</w:t>
      </w:r>
      <w:r w:rsidR="00EC7149">
        <w:rPr>
          <w:rFonts w:ascii="Arial" w:hAnsi="Arial" w:cs="Arial"/>
          <w:sz w:val="20"/>
          <w:szCs w:val="20"/>
        </w:rPr>
        <w:t xml:space="preserve"> </w:t>
      </w:r>
      <w:r w:rsidR="00EC7149" w:rsidRPr="00A1503C">
        <w:rPr>
          <w:rFonts w:ascii="Arial" w:hAnsi="Arial" w:cs="Arial"/>
          <w:sz w:val="20"/>
          <w:szCs w:val="20"/>
        </w:rPr>
        <w:t xml:space="preserve"> Motion carried and the meeting was adjourned. </w:t>
      </w:r>
    </w:p>
    <w:p w14:paraId="08F242BB" w14:textId="77777777" w:rsidR="00613B2E" w:rsidRPr="00A1503C" w:rsidRDefault="00613B2E" w:rsidP="00613B2E">
      <w:pPr>
        <w:rPr>
          <w:rFonts w:ascii="Arial" w:hAnsi="Arial" w:cs="Arial"/>
          <w:sz w:val="20"/>
          <w:szCs w:val="20"/>
        </w:rPr>
      </w:pPr>
    </w:p>
    <w:p w14:paraId="50F6BDD3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24DD22D8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528E6E1E" w14:textId="77777777" w:rsidR="009A576A" w:rsidRPr="00A1503C" w:rsidRDefault="009A576A" w:rsidP="00613B2E">
      <w:pPr>
        <w:rPr>
          <w:rFonts w:ascii="Arial" w:hAnsi="Arial" w:cs="Arial"/>
          <w:sz w:val="20"/>
          <w:szCs w:val="20"/>
        </w:rPr>
      </w:pPr>
    </w:p>
    <w:p w14:paraId="3D2350D6" w14:textId="77777777"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14:paraId="0EE0F6B7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67657D34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Dianne Halcomb, Fiscal Officer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Dennis H. Conrad Jr.</w:t>
      </w:r>
      <w:r w:rsidRPr="00A1503C">
        <w:rPr>
          <w:rFonts w:ascii="Arial" w:hAnsi="Arial" w:cs="Arial"/>
          <w:b/>
          <w:sz w:val="20"/>
          <w:szCs w:val="20"/>
        </w:rPr>
        <w:t>, Chair</w:t>
      </w:r>
    </w:p>
    <w:p w14:paraId="3B8132F8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668D3054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5183F75B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4EB54D07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1C58DFC2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Nicholas Schwab</w:t>
      </w:r>
      <w:r w:rsidRPr="00A1503C">
        <w:rPr>
          <w:rFonts w:ascii="Arial" w:hAnsi="Arial" w:cs="Arial"/>
          <w:b/>
          <w:sz w:val="20"/>
          <w:szCs w:val="20"/>
        </w:rPr>
        <w:t>, V. Chair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>, Trustee</w:t>
      </w:r>
    </w:p>
    <w:p w14:paraId="188CE3A1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70055C45" w14:textId="77777777" w:rsidR="00DC614E" w:rsidRDefault="00DC614E" w:rsidP="005F6CD6">
      <w:pPr>
        <w:rPr>
          <w:rFonts w:ascii="Arial" w:hAnsi="Arial" w:cs="Arial"/>
          <w:sz w:val="20"/>
          <w:szCs w:val="20"/>
        </w:rPr>
      </w:pPr>
    </w:p>
    <w:sectPr w:rsidR="00DC614E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1A0A" w14:textId="77777777" w:rsidR="00E910F4" w:rsidRDefault="00E910F4" w:rsidP="002734D4">
      <w:r>
        <w:separator/>
      </w:r>
    </w:p>
  </w:endnote>
  <w:endnote w:type="continuationSeparator" w:id="0">
    <w:p w14:paraId="0069C55E" w14:textId="77777777" w:rsidR="00E910F4" w:rsidRDefault="00E910F4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E856" w14:textId="77777777" w:rsidR="00E910F4" w:rsidRDefault="00E910F4" w:rsidP="002734D4">
      <w:r>
        <w:separator/>
      </w:r>
    </w:p>
  </w:footnote>
  <w:footnote w:type="continuationSeparator" w:id="0">
    <w:p w14:paraId="5184F1A1" w14:textId="77777777" w:rsidR="00E910F4" w:rsidRDefault="00E910F4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91513">
    <w:abstractNumId w:val="0"/>
  </w:num>
  <w:num w:numId="2" w16cid:durableId="126858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0A0C"/>
    <w:rsid w:val="00011331"/>
    <w:rsid w:val="00012CDF"/>
    <w:rsid w:val="000132B8"/>
    <w:rsid w:val="0001618C"/>
    <w:rsid w:val="00017CEC"/>
    <w:rsid w:val="00023CD0"/>
    <w:rsid w:val="000259BE"/>
    <w:rsid w:val="00026100"/>
    <w:rsid w:val="000264E8"/>
    <w:rsid w:val="000268FD"/>
    <w:rsid w:val="00027C8A"/>
    <w:rsid w:val="00027F92"/>
    <w:rsid w:val="00030444"/>
    <w:rsid w:val="0003243A"/>
    <w:rsid w:val="000325B3"/>
    <w:rsid w:val="000328E5"/>
    <w:rsid w:val="00035ECA"/>
    <w:rsid w:val="00036525"/>
    <w:rsid w:val="00040572"/>
    <w:rsid w:val="00040620"/>
    <w:rsid w:val="00040DC3"/>
    <w:rsid w:val="00041381"/>
    <w:rsid w:val="000421AF"/>
    <w:rsid w:val="00043C17"/>
    <w:rsid w:val="0004494C"/>
    <w:rsid w:val="00045E63"/>
    <w:rsid w:val="00047EDE"/>
    <w:rsid w:val="000504FC"/>
    <w:rsid w:val="00052064"/>
    <w:rsid w:val="00053C7A"/>
    <w:rsid w:val="00054888"/>
    <w:rsid w:val="00055D31"/>
    <w:rsid w:val="0005702F"/>
    <w:rsid w:val="0005772D"/>
    <w:rsid w:val="00057E4B"/>
    <w:rsid w:val="00062800"/>
    <w:rsid w:val="00062B76"/>
    <w:rsid w:val="00062F83"/>
    <w:rsid w:val="00063153"/>
    <w:rsid w:val="00066987"/>
    <w:rsid w:val="00066A49"/>
    <w:rsid w:val="00070F55"/>
    <w:rsid w:val="0007104D"/>
    <w:rsid w:val="00071885"/>
    <w:rsid w:val="00072B2F"/>
    <w:rsid w:val="00072D70"/>
    <w:rsid w:val="00073354"/>
    <w:rsid w:val="00073828"/>
    <w:rsid w:val="000743F9"/>
    <w:rsid w:val="00074850"/>
    <w:rsid w:val="00074C06"/>
    <w:rsid w:val="0007534C"/>
    <w:rsid w:val="000758E0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518"/>
    <w:rsid w:val="0009070D"/>
    <w:rsid w:val="00090E2C"/>
    <w:rsid w:val="000937D8"/>
    <w:rsid w:val="0009387D"/>
    <w:rsid w:val="0009485E"/>
    <w:rsid w:val="00094EAD"/>
    <w:rsid w:val="00095189"/>
    <w:rsid w:val="000978E8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375"/>
    <w:rsid w:val="000B1CE9"/>
    <w:rsid w:val="000B2939"/>
    <w:rsid w:val="000B3402"/>
    <w:rsid w:val="000B3763"/>
    <w:rsid w:val="000B3905"/>
    <w:rsid w:val="000B399E"/>
    <w:rsid w:val="000B5396"/>
    <w:rsid w:val="000B765B"/>
    <w:rsid w:val="000C0A31"/>
    <w:rsid w:val="000C30E8"/>
    <w:rsid w:val="000C325A"/>
    <w:rsid w:val="000C39FF"/>
    <w:rsid w:val="000C487D"/>
    <w:rsid w:val="000C4929"/>
    <w:rsid w:val="000C656E"/>
    <w:rsid w:val="000C6ACA"/>
    <w:rsid w:val="000C7F0B"/>
    <w:rsid w:val="000C7FB8"/>
    <w:rsid w:val="000D107C"/>
    <w:rsid w:val="000D11B2"/>
    <w:rsid w:val="000D2A97"/>
    <w:rsid w:val="000D30AD"/>
    <w:rsid w:val="000D3402"/>
    <w:rsid w:val="000D3739"/>
    <w:rsid w:val="000D43FF"/>
    <w:rsid w:val="000D59E5"/>
    <w:rsid w:val="000E104B"/>
    <w:rsid w:val="000E3717"/>
    <w:rsid w:val="000E4942"/>
    <w:rsid w:val="000E59E8"/>
    <w:rsid w:val="000E68AC"/>
    <w:rsid w:val="000E7238"/>
    <w:rsid w:val="000E7469"/>
    <w:rsid w:val="000E7FE8"/>
    <w:rsid w:val="000F0138"/>
    <w:rsid w:val="000F07FD"/>
    <w:rsid w:val="000F0E57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1662"/>
    <w:rsid w:val="001032B6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8AA"/>
    <w:rsid w:val="00117B3E"/>
    <w:rsid w:val="0012055D"/>
    <w:rsid w:val="001212BD"/>
    <w:rsid w:val="001240EC"/>
    <w:rsid w:val="00124467"/>
    <w:rsid w:val="00124776"/>
    <w:rsid w:val="0012517D"/>
    <w:rsid w:val="0012698F"/>
    <w:rsid w:val="00126F9A"/>
    <w:rsid w:val="001271AF"/>
    <w:rsid w:val="001271BA"/>
    <w:rsid w:val="00130578"/>
    <w:rsid w:val="001365F7"/>
    <w:rsid w:val="00136D41"/>
    <w:rsid w:val="00137C20"/>
    <w:rsid w:val="00137CB0"/>
    <w:rsid w:val="00140EE2"/>
    <w:rsid w:val="00142601"/>
    <w:rsid w:val="001426F6"/>
    <w:rsid w:val="00143740"/>
    <w:rsid w:val="00144519"/>
    <w:rsid w:val="0014490C"/>
    <w:rsid w:val="00144FF2"/>
    <w:rsid w:val="00145129"/>
    <w:rsid w:val="00146027"/>
    <w:rsid w:val="001474F9"/>
    <w:rsid w:val="00147DD3"/>
    <w:rsid w:val="00150237"/>
    <w:rsid w:val="0015031B"/>
    <w:rsid w:val="0015339C"/>
    <w:rsid w:val="00153732"/>
    <w:rsid w:val="00154137"/>
    <w:rsid w:val="00154363"/>
    <w:rsid w:val="00154A85"/>
    <w:rsid w:val="00155BDE"/>
    <w:rsid w:val="001562F5"/>
    <w:rsid w:val="0016098C"/>
    <w:rsid w:val="00161E6C"/>
    <w:rsid w:val="00161FE1"/>
    <w:rsid w:val="00163DAD"/>
    <w:rsid w:val="00164D19"/>
    <w:rsid w:val="0016511A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87B94"/>
    <w:rsid w:val="00192ED2"/>
    <w:rsid w:val="0019397B"/>
    <w:rsid w:val="001943F2"/>
    <w:rsid w:val="00194DBE"/>
    <w:rsid w:val="001A1509"/>
    <w:rsid w:val="001A1E17"/>
    <w:rsid w:val="001A4660"/>
    <w:rsid w:val="001A513D"/>
    <w:rsid w:val="001A5656"/>
    <w:rsid w:val="001A6D79"/>
    <w:rsid w:val="001A778B"/>
    <w:rsid w:val="001B24B4"/>
    <w:rsid w:val="001B347C"/>
    <w:rsid w:val="001B3B48"/>
    <w:rsid w:val="001B5D4C"/>
    <w:rsid w:val="001B6DCB"/>
    <w:rsid w:val="001C06A1"/>
    <w:rsid w:val="001C2654"/>
    <w:rsid w:val="001C2A14"/>
    <w:rsid w:val="001C3164"/>
    <w:rsid w:val="001C3CF8"/>
    <w:rsid w:val="001C3EA3"/>
    <w:rsid w:val="001C4320"/>
    <w:rsid w:val="001C657E"/>
    <w:rsid w:val="001C6DCC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3D7"/>
    <w:rsid w:val="001E5592"/>
    <w:rsid w:val="001E6BEB"/>
    <w:rsid w:val="001E6FA1"/>
    <w:rsid w:val="001E702C"/>
    <w:rsid w:val="001E7B18"/>
    <w:rsid w:val="001F0877"/>
    <w:rsid w:val="001F2256"/>
    <w:rsid w:val="001F2C08"/>
    <w:rsid w:val="001F399A"/>
    <w:rsid w:val="001F4097"/>
    <w:rsid w:val="001F425E"/>
    <w:rsid w:val="001F4661"/>
    <w:rsid w:val="001F5B99"/>
    <w:rsid w:val="001F7DD6"/>
    <w:rsid w:val="002003F8"/>
    <w:rsid w:val="00200B71"/>
    <w:rsid w:val="002028B1"/>
    <w:rsid w:val="00202B85"/>
    <w:rsid w:val="00203AFD"/>
    <w:rsid w:val="00204F3A"/>
    <w:rsid w:val="00205A7D"/>
    <w:rsid w:val="00205B00"/>
    <w:rsid w:val="00205CC0"/>
    <w:rsid w:val="00206B7C"/>
    <w:rsid w:val="00207034"/>
    <w:rsid w:val="00207B72"/>
    <w:rsid w:val="00207DF1"/>
    <w:rsid w:val="00210558"/>
    <w:rsid w:val="002118DC"/>
    <w:rsid w:val="00211CBE"/>
    <w:rsid w:val="002127B7"/>
    <w:rsid w:val="002129A0"/>
    <w:rsid w:val="00212DC2"/>
    <w:rsid w:val="0021444B"/>
    <w:rsid w:val="00215EBF"/>
    <w:rsid w:val="0022037B"/>
    <w:rsid w:val="00220432"/>
    <w:rsid w:val="00220BAD"/>
    <w:rsid w:val="00222CDE"/>
    <w:rsid w:val="00224053"/>
    <w:rsid w:val="00224765"/>
    <w:rsid w:val="00225144"/>
    <w:rsid w:val="00226CD8"/>
    <w:rsid w:val="00226E0A"/>
    <w:rsid w:val="002278CE"/>
    <w:rsid w:val="00227EAA"/>
    <w:rsid w:val="00230885"/>
    <w:rsid w:val="0023115E"/>
    <w:rsid w:val="00234086"/>
    <w:rsid w:val="002363D5"/>
    <w:rsid w:val="00236BB4"/>
    <w:rsid w:val="002371CE"/>
    <w:rsid w:val="00241EFB"/>
    <w:rsid w:val="00243C24"/>
    <w:rsid w:val="00244053"/>
    <w:rsid w:val="00244530"/>
    <w:rsid w:val="002473CC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637D"/>
    <w:rsid w:val="0025715A"/>
    <w:rsid w:val="0025774D"/>
    <w:rsid w:val="00257AB6"/>
    <w:rsid w:val="00257CC8"/>
    <w:rsid w:val="00260A77"/>
    <w:rsid w:val="00264F83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637"/>
    <w:rsid w:val="00281C11"/>
    <w:rsid w:val="0028255A"/>
    <w:rsid w:val="00282782"/>
    <w:rsid w:val="00282F8B"/>
    <w:rsid w:val="00283B48"/>
    <w:rsid w:val="00283F24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6E6A"/>
    <w:rsid w:val="00297C14"/>
    <w:rsid w:val="002A13EB"/>
    <w:rsid w:val="002A1607"/>
    <w:rsid w:val="002A1F61"/>
    <w:rsid w:val="002A29F1"/>
    <w:rsid w:val="002A2A60"/>
    <w:rsid w:val="002A32F6"/>
    <w:rsid w:val="002B268A"/>
    <w:rsid w:val="002B2918"/>
    <w:rsid w:val="002B5780"/>
    <w:rsid w:val="002B69C9"/>
    <w:rsid w:val="002B69E2"/>
    <w:rsid w:val="002B6CC3"/>
    <w:rsid w:val="002B7A48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3D80"/>
    <w:rsid w:val="002D4897"/>
    <w:rsid w:val="002D54DA"/>
    <w:rsid w:val="002D6208"/>
    <w:rsid w:val="002D6296"/>
    <w:rsid w:val="002D6524"/>
    <w:rsid w:val="002D6DA6"/>
    <w:rsid w:val="002D719E"/>
    <w:rsid w:val="002D724D"/>
    <w:rsid w:val="002D7790"/>
    <w:rsid w:val="002E0FFB"/>
    <w:rsid w:val="002E1412"/>
    <w:rsid w:val="002E1EF2"/>
    <w:rsid w:val="002E3448"/>
    <w:rsid w:val="002E446A"/>
    <w:rsid w:val="002E44E9"/>
    <w:rsid w:val="002E4839"/>
    <w:rsid w:val="002E5BBF"/>
    <w:rsid w:val="002E664C"/>
    <w:rsid w:val="002F09EC"/>
    <w:rsid w:val="002F1000"/>
    <w:rsid w:val="002F1643"/>
    <w:rsid w:val="002F218E"/>
    <w:rsid w:val="002F5850"/>
    <w:rsid w:val="002F5A16"/>
    <w:rsid w:val="002F793B"/>
    <w:rsid w:val="0030070D"/>
    <w:rsid w:val="003007D2"/>
    <w:rsid w:val="00300BE5"/>
    <w:rsid w:val="00300CFF"/>
    <w:rsid w:val="003010B7"/>
    <w:rsid w:val="00301E8A"/>
    <w:rsid w:val="003028F7"/>
    <w:rsid w:val="003032B6"/>
    <w:rsid w:val="00304054"/>
    <w:rsid w:val="00305D49"/>
    <w:rsid w:val="003062FB"/>
    <w:rsid w:val="00306ACE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217"/>
    <w:rsid w:val="00315ACB"/>
    <w:rsid w:val="00315C3A"/>
    <w:rsid w:val="00316C08"/>
    <w:rsid w:val="00317584"/>
    <w:rsid w:val="003179C6"/>
    <w:rsid w:val="00317A63"/>
    <w:rsid w:val="00320B3E"/>
    <w:rsid w:val="00320DC6"/>
    <w:rsid w:val="00320E8B"/>
    <w:rsid w:val="00322712"/>
    <w:rsid w:val="003245F4"/>
    <w:rsid w:val="00324C1B"/>
    <w:rsid w:val="00330627"/>
    <w:rsid w:val="0033285F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D84"/>
    <w:rsid w:val="00346F84"/>
    <w:rsid w:val="003526C9"/>
    <w:rsid w:val="00353E9B"/>
    <w:rsid w:val="0035420C"/>
    <w:rsid w:val="0035517B"/>
    <w:rsid w:val="00356D81"/>
    <w:rsid w:val="00357AC3"/>
    <w:rsid w:val="003602D5"/>
    <w:rsid w:val="003603D6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180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AAB"/>
    <w:rsid w:val="00390DD2"/>
    <w:rsid w:val="00391E63"/>
    <w:rsid w:val="0039211F"/>
    <w:rsid w:val="00394022"/>
    <w:rsid w:val="003945CC"/>
    <w:rsid w:val="00396121"/>
    <w:rsid w:val="0039671C"/>
    <w:rsid w:val="00397AC6"/>
    <w:rsid w:val="00397EFE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830"/>
    <w:rsid w:val="003A5AF9"/>
    <w:rsid w:val="003A6F7A"/>
    <w:rsid w:val="003A7574"/>
    <w:rsid w:val="003A78E2"/>
    <w:rsid w:val="003A79B2"/>
    <w:rsid w:val="003A7A93"/>
    <w:rsid w:val="003B12F9"/>
    <w:rsid w:val="003B1388"/>
    <w:rsid w:val="003B2747"/>
    <w:rsid w:val="003B303A"/>
    <w:rsid w:val="003B31BE"/>
    <w:rsid w:val="003B40E8"/>
    <w:rsid w:val="003B60AF"/>
    <w:rsid w:val="003B655D"/>
    <w:rsid w:val="003B7B8B"/>
    <w:rsid w:val="003B7E80"/>
    <w:rsid w:val="003C078F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2003"/>
    <w:rsid w:val="003D3532"/>
    <w:rsid w:val="003D370A"/>
    <w:rsid w:val="003D499C"/>
    <w:rsid w:val="003D4F83"/>
    <w:rsid w:val="003D5091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3B5A"/>
    <w:rsid w:val="003E6564"/>
    <w:rsid w:val="003E66B1"/>
    <w:rsid w:val="003E6F7F"/>
    <w:rsid w:val="003E7260"/>
    <w:rsid w:val="003E736A"/>
    <w:rsid w:val="003F185F"/>
    <w:rsid w:val="003F1AC8"/>
    <w:rsid w:val="003F273C"/>
    <w:rsid w:val="003F47AD"/>
    <w:rsid w:val="003F4C3F"/>
    <w:rsid w:val="003F4F07"/>
    <w:rsid w:val="003F5457"/>
    <w:rsid w:val="003F60D3"/>
    <w:rsid w:val="00400996"/>
    <w:rsid w:val="004009A7"/>
    <w:rsid w:val="004010BA"/>
    <w:rsid w:val="00401456"/>
    <w:rsid w:val="00401FFB"/>
    <w:rsid w:val="00402D1A"/>
    <w:rsid w:val="00402D73"/>
    <w:rsid w:val="004030A2"/>
    <w:rsid w:val="00403491"/>
    <w:rsid w:val="0040356E"/>
    <w:rsid w:val="00403715"/>
    <w:rsid w:val="004037B3"/>
    <w:rsid w:val="00403F96"/>
    <w:rsid w:val="00404C77"/>
    <w:rsid w:val="0040501A"/>
    <w:rsid w:val="0040680A"/>
    <w:rsid w:val="00410449"/>
    <w:rsid w:val="00410AB2"/>
    <w:rsid w:val="00410BA1"/>
    <w:rsid w:val="00411424"/>
    <w:rsid w:val="004120F5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3D7"/>
    <w:rsid w:val="0042666F"/>
    <w:rsid w:val="00426E59"/>
    <w:rsid w:val="00426F5A"/>
    <w:rsid w:val="00430A91"/>
    <w:rsid w:val="004319F6"/>
    <w:rsid w:val="00433B98"/>
    <w:rsid w:val="004348DB"/>
    <w:rsid w:val="00435EBF"/>
    <w:rsid w:val="00436FE3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3F6A"/>
    <w:rsid w:val="00465CD1"/>
    <w:rsid w:val="00466302"/>
    <w:rsid w:val="00466C17"/>
    <w:rsid w:val="004675D0"/>
    <w:rsid w:val="00467EA9"/>
    <w:rsid w:val="004703EE"/>
    <w:rsid w:val="00471974"/>
    <w:rsid w:val="00472AFB"/>
    <w:rsid w:val="00473CEC"/>
    <w:rsid w:val="004747DD"/>
    <w:rsid w:val="004765AB"/>
    <w:rsid w:val="004775ED"/>
    <w:rsid w:val="004824EF"/>
    <w:rsid w:val="004843A0"/>
    <w:rsid w:val="00485260"/>
    <w:rsid w:val="00485501"/>
    <w:rsid w:val="004906CA"/>
    <w:rsid w:val="00490D0D"/>
    <w:rsid w:val="00492590"/>
    <w:rsid w:val="004929F4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2982"/>
    <w:rsid w:val="004A6DFA"/>
    <w:rsid w:val="004A7DDF"/>
    <w:rsid w:val="004B0D88"/>
    <w:rsid w:val="004B295F"/>
    <w:rsid w:val="004B35BA"/>
    <w:rsid w:val="004B45D4"/>
    <w:rsid w:val="004B487A"/>
    <w:rsid w:val="004B4AEE"/>
    <w:rsid w:val="004B60F9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698E"/>
    <w:rsid w:val="004C77DF"/>
    <w:rsid w:val="004D0EA8"/>
    <w:rsid w:val="004D0F18"/>
    <w:rsid w:val="004D10E6"/>
    <w:rsid w:val="004D153E"/>
    <w:rsid w:val="004D246B"/>
    <w:rsid w:val="004D4194"/>
    <w:rsid w:val="004D5916"/>
    <w:rsid w:val="004D60CF"/>
    <w:rsid w:val="004D639B"/>
    <w:rsid w:val="004D6469"/>
    <w:rsid w:val="004D6E1C"/>
    <w:rsid w:val="004D76D7"/>
    <w:rsid w:val="004E0F45"/>
    <w:rsid w:val="004E121C"/>
    <w:rsid w:val="004E1EF9"/>
    <w:rsid w:val="004E387F"/>
    <w:rsid w:val="004F1123"/>
    <w:rsid w:val="004F156F"/>
    <w:rsid w:val="004F2366"/>
    <w:rsid w:val="004F29E6"/>
    <w:rsid w:val="004F359D"/>
    <w:rsid w:val="004F3EFB"/>
    <w:rsid w:val="004F44B0"/>
    <w:rsid w:val="004F56D3"/>
    <w:rsid w:val="004F6EB0"/>
    <w:rsid w:val="00501273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749"/>
    <w:rsid w:val="00534FBE"/>
    <w:rsid w:val="00536C5B"/>
    <w:rsid w:val="0053729B"/>
    <w:rsid w:val="005407BC"/>
    <w:rsid w:val="005407E3"/>
    <w:rsid w:val="005407F0"/>
    <w:rsid w:val="005422CF"/>
    <w:rsid w:val="00542B18"/>
    <w:rsid w:val="00542D19"/>
    <w:rsid w:val="00542F72"/>
    <w:rsid w:val="00543250"/>
    <w:rsid w:val="0054438C"/>
    <w:rsid w:val="005444A6"/>
    <w:rsid w:val="00544A46"/>
    <w:rsid w:val="00545A5A"/>
    <w:rsid w:val="005464FC"/>
    <w:rsid w:val="005521F6"/>
    <w:rsid w:val="005526E9"/>
    <w:rsid w:val="00553D93"/>
    <w:rsid w:val="00554500"/>
    <w:rsid w:val="00554B33"/>
    <w:rsid w:val="00554B61"/>
    <w:rsid w:val="00554F7C"/>
    <w:rsid w:val="005557D1"/>
    <w:rsid w:val="00556310"/>
    <w:rsid w:val="00560B6D"/>
    <w:rsid w:val="0056150F"/>
    <w:rsid w:val="00562B40"/>
    <w:rsid w:val="005656C4"/>
    <w:rsid w:val="005660A9"/>
    <w:rsid w:val="00566886"/>
    <w:rsid w:val="00566E74"/>
    <w:rsid w:val="005703F8"/>
    <w:rsid w:val="00570BC3"/>
    <w:rsid w:val="00570FE1"/>
    <w:rsid w:val="005712ED"/>
    <w:rsid w:val="0057215B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23AB"/>
    <w:rsid w:val="00594E9E"/>
    <w:rsid w:val="00596174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4667"/>
    <w:rsid w:val="005A4A76"/>
    <w:rsid w:val="005A696A"/>
    <w:rsid w:val="005B1755"/>
    <w:rsid w:val="005B19A0"/>
    <w:rsid w:val="005B1B4D"/>
    <w:rsid w:val="005B2202"/>
    <w:rsid w:val="005B2301"/>
    <w:rsid w:val="005B3E2B"/>
    <w:rsid w:val="005B4729"/>
    <w:rsid w:val="005B4746"/>
    <w:rsid w:val="005B5AE9"/>
    <w:rsid w:val="005B6A6B"/>
    <w:rsid w:val="005B77E6"/>
    <w:rsid w:val="005C3C3C"/>
    <w:rsid w:val="005C5512"/>
    <w:rsid w:val="005C5518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1BB"/>
    <w:rsid w:val="005E0A5F"/>
    <w:rsid w:val="005E0BDE"/>
    <w:rsid w:val="005E389C"/>
    <w:rsid w:val="005E3DDB"/>
    <w:rsid w:val="005E3F57"/>
    <w:rsid w:val="005E4C40"/>
    <w:rsid w:val="005E524E"/>
    <w:rsid w:val="005E55DB"/>
    <w:rsid w:val="005E5BD9"/>
    <w:rsid w:val="005E61FD"/>
    <w:rsid w:val="005E6B9C"/>
    <w:rsid w:val="005E6F01"/>
    <w:rsid w:val="005E6F2F"/>
    <w:rsid w:val="005E7DA7"/>
    <w:rsid w:val="005F10A9"/>
    <w:rsid w:val="005F11BC"/>
    <w:rsid w:val="005F2C37"/>
    <w:rsid w:val="005F32CA"/>
    <w:rsid w:val="005F5A9B"/>
    <w:rsid w:val="005F5EAD"/>
    <w:rsid w:val="005F6027"/>
    <w:rsid w:val="005F6816"/>
    <w:rsid w:val="005F6CD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1188"/>
    <w:rsid w:val="00612E7C"/>
    <w:rsid w:val="00612F55"/>
    <w:rsid w:val="00613B2E"/>
    <w:rsid w:val="00615474"/>
    <w:rsid w:val="006173A6"/>
    <w:rsid w:val="00617C73"/>
    <w:rsid w:val="00620148"/>
    <w:rsid w:val="00620B17"/>
    <w:rsid w:val="00620B50"/>
    <w:rsid w:val="00621245"/>
    <w:rsid w:val="00621B51"/>
    <w:rsid w:val="006230EE"/>
    <w:rsid w:val="00624D1F"/>
    <w:rsid w:val="0062536C"/>
    <w:rsid w:val="006255FE"/>
    <w:rsid w:val="006257FA"/>
    <w:rsid w:val="00625B51"/>
    <w:rsid w:val="006260A4"/>
    <w:rsid w:val="0062769C"/>
    <w:rsid w:val="00627760"/>
    <w:rsid w:val="00633EBB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6AD2"/>
    <w:rsid w:val="006470E0"/>
    <w:rsid w:val="00647205"/>
    <w:rsid w:val="00647793"/>
    <w:rsid w:val="006501A3"/>
    <w:rsid w:val="00651996"/>
    <w:rsid w:val="00653506"/>
    <w:rsid w:val="00653549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5A06"/>
    <w:rsid w:val="006664B5"/>
    <w:rsid w:val="0067116A"/>
    <w:rsid w:val="006722BC"/>
    <w:rsid w:val="00673969"/>
    <w:rsid w:val="00673DA7"/>
    <w:rsid w:val="00674AF7"/>
    <w:rsid w:val="0067647C"/>
    <w:rsid w:val="00677DE7"/>
    <w:rsid w:val="00680160"/>
    <w:rsid w:val="00680332"/>
    <w:rsid w:val="00680990"/>
    <w:rsid w:val="00680E2A"/>
    <w:rsid w:val="00681C0D"/>
    <w:rsid w:val="006820E9"/>
    <w:rsid w:val="00684C73"/>
    <w:rsid w:val="0068507F"/>
    <w:rsid w:val="00687468"/>
    <w:rsid w:val="006907A9"/>
    <w:rsid w:val="00690FDF"/>
    <w:rsid w:val="0069104A"/>
    <w:rsid w:val="00691383"/>
    <w:rsid w:val="006914FF"/>
    <w:rsid w:val="00691806"/>
    <w:rsid w:val="00691B71"/>
    <w:rsid w:val="00691FF7"/>
    <w:rsid w:val="00692B6B"/>
    <w:rsid w:val="0069383B"/>
    <w:rsid w:val="006940E3"/>
    <w:rsid w:val="006960D7"/>
    <w:rsid w:val="00696D28"/>
    <w:rsid w:val="00696F67"/>
    <w:rsid w:val="006975C5"/>
    <w:rsid w:val="006A0195"/>
    <w:rsid w:val="006A19F9"/>
    <w:rsid w:val="006A296E"/>
    <w:rsid w:val="006A2C87"/>
    <w:rsid w:val="006A39EC"/>
    <w:rsid w:val="006A447C"/>
    <w:rsid w:val="006A46AA"/>
    <w:rsid w:val="006A473D"/>
    <w:rsid w:val="006A6386"/>
    <w:rsid w:val="006A6A94"/>
    <w:rsid w:val="006A6ACC"/>
    <w:rsid w:val="006B19F4"/>
    <w:rsid w:val="006B1D91"/>
    <w:rsid w:val="006B237E"/>
    <w:rsid w:val="006B35BE"/>
    <w:rsid w:val="006B3772"/>
    <w:rsid w:val="006B52EE"/>
    <w:rsid w:val="006B618F"/>
    <w:rsid w:val="006B71C8"/>
    <w:rsid w:val="006B7719"/>
    <w:rsid w:val="006C0203"/>
    <w:rsid w:val="006C034A"/>
    <w:rsid w:val="006C1E47"/>
    <w:rsid w:val="006C2770"/>
    <w:rsid w:val="006C4291"/>
    <w:rsid w:val="006C4EF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1625"/>
    <w:rsid w:val="006E22FB"/>
    <w:rsid w:val="006E2741"/>
    <w:rsid w:val="006E3629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6F6ECA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6550"/>
    <w:rsid w:val="00706976"/>
    <w:rsid w:val="00706DC9"/>
    <w:rsid w:val="0070734F"/>
    <w:rsid w:val="007139C2"/>
    <w:rsid w:val="007145E1"/>
    <w:rsid w:val="00714EDD"/>
    <w:rsid w:val="0071532A"/>
    <w:rsid w:val="00715D89"/>
    <w:rsid w:val="0071608F"/>
    <w:rsid w:val="007177AE"/>
    <w:rsid w:val="00717EA1"/>
    <w:rsid w:val="00720955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2D2C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615E"/>
    <w:rsid w:val="00746340"/>
    <w:rsid w:val="007471E1"/>
    <w:rsid w:val="00747D20"/>
    <w:rsid w:val="00750B88"/>
    <w:rsid w:val="00752F21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0CEB"/>
    <w:rsid w:val="0077117A"/>
    <w:rsid w:val="0077136D"/>
    <w:rsid w:val="00772029"/>
    <w:rsid w:val="00772897"/>
    <w:rsid w:val="0077446E"/>
    <w:rsid w:val="00774DF1"/>
    <w:rsid w:val="00775662"/>
    <w:rsid w:val="0077600C"/>
    <w:rsid w:val="00776098"/>
    <w:rsid w:val="00776728"/>
    <w:rsid w:val="00776A4C"/>
    <w:rsid w:val="00777D87"/>
    <w:rsid w:val="00780A0D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87804"/>
    <w:rsid w:val="007911C6"/>
    <w:rsid w:val="007922A4"/>
    <w:rsid w:val="00792767"/>
    <w:rsid w:val="007930D0"/>
    <w:rsid w:val="00793637"/>
    <w:rsid w:val="0079388F"/>
    <w:rsid w:val="00795B95"/>
    <w:rsid w:val="0079613E"/>
    <w:rsid w:val="0079777F"/>
    <w:rsid w:val="007A0A04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28F7"/>
    <w:rsid w:val="007B6967"/>
    <w:rsid w:val="007B6C7C"/>
    <w:rsid w:val="007B6F19"/>
    <w:rsid w:val="007C314B"/>
    <w:rsid w:val="007C324D"/>
    <w:rsid w:val="007C3850"/>
    <w:rsid w:val="007C53B7"/>
    <w:rsid w:val="007C65A6"/>
    <w:rsid w:val="007C6F4C"/>
    <w:rsid w:val="007C6FCF"/>
    <w:rsid w:val="007D0145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5169"/>
    <w:rsid w:val="007E7639"/>
    <w:rsid w:val="007E7ACE"/>
    <w:rsid w:val="007E7EFD"/>
    <w:rsid w:val="007F05DE"/>
    <w:rsid w:val="007F146C"/>
    <w:rsid w:val="007F26EB"/>
    <w:rsid w:val="007F3CDB"/>
    <w:rsid w:val="007F42B1"/>
    <w:rsid w:val="007F72F1"/>
    <w:rsid w:val="007F7B38"/>
    <w:rsid w:val="00800600"/>
    <w:rsid w:val="0080086E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1E75"/>
    <w:rsid w:val="008220F2"/>
    <w:rsid w:val="008221A0"/>
    <w:rsid w:val="00823EDF"/>
    <w:rsid w:val="0082450F"/>
    <w:rsid w:val="00824C1F"/>
    <w:rsid w:val="008255B4"/>
    <w:rsid w:val="008257DB"/>
    <w:rsid w:val="0083004C"/>
    <w:rsid w:val="00830351"/>
    <w:rsid w:val="00830426"/>
    <w:rsid w:val="00832AC0"/>
    <w:rsid w:val="00832B6D"/>
    <w:rsid w:val="00832B84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030"/>
    <w:rsid w:val="00841D0F"/>
    <w:rsid w:val="008425F7"/>
    <w:rsid w:val="008427EA"/>
    <w:rsid w:val="0084293F"/>
    <w:rsid w:val="00842C50"/>
    <w:rsid w:val="008438B6"/>
    <w:rsid w:val="00844CC5"/>
    <w:rsid w:val="008462B0"/>
    <w:rsid w:val="0084635B"/>
    <w:rsid w:val="00846CF1"/>
    <w:rsid w:val="00847969"/>
    <w:rsid w:val="00847F34"/>
    <w:rsid w:val="00852216"/>
    <w:rsid w:val="008527B0"/>
    <w:rsid w:val="00852D92"/>
    <w:rsid w:val="00853715"/>
    <w:rsid w:val="00855362"/>
    <w:rsid w:val="00855D73"/>
    <w:rsid w:val="0085606A"/>
    <w:rsid w:val="008578F2"/>
    <w:rsid w:val="00857949"/>
    <w:rsid w:val="00857975"/>
    <w:rsid w:val="00857978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0EF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3E9C"/>
    <w:rsid w:val="008C51E2"/>
    <w:rsid w:val="008C7444"/>
    <w:rsid w:val="008D0881"/>
    <w:rsid w:val="008D0DB8"/>
    <w:rsid w:val="008D252A"/>
    <w:rsid w:val="008D29F7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772"/>
    <w:rsid w:val="008E090D"/>
    <w:rsid w:val="008E13AB"/>
    <w:rsid w:val="008E1814"/>
    <w:rsid w:val="008E1E96"/>
    <w:rsid w:val="008E307B"/>
    <w:rsid w:val="008E3C1E"/>
    <w:rsid w:val="008E43A4"/>
    <w:rsid w:val="008E607D"/>
    <w:rsid w:val="008E6AA7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433A"/>
    <w:rsid w:val="00905AF0"/>
    <w:rsid w:val="00906093"/>
    <w:rsid w:val="00906F93"/>
    <w:rsid w:val="00910854"/>
    <w:rsid w:val="00910899"/>
    <w:rsid w:val="00913E1D"/>
    <w:rsid w:val="009143FD"/>
    <w:rsid w:val="009148A6"/>
    <w:rsid w:val="00916156"/>
    <w:rsid w:val="00917E52"/>
    <w:rsid w:val="0092158A"/>
    <w:rsid w:val="0092218A"/>
    <w:rsid w:val="00923723"/>
    <w:rsid w:val="0092385E"/>
    <w:rsid w:val="00923AF0"/>
    <w:rsid w:val="009241B7"/>
    <w:rsid w:val="00925E2E"/>
    <w:rsid w:val="00927161"/>
    <w:rsid w:val="00930587"/>
    <w:rsid w:val="00930A37"/>
    <w:rsid w:val="00931959"/>
    <w:rsid w:val="00932EC0"/>
    <w:rsid w:val="00934239"/>
    <w:rsid w:val="009361FB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31B9"/>
    <w:rsid w:val="00953417"/>
    <w:rsid w:val="0095428B"/>
    <w:rsid w:val="009558CA"/>
    <w:rsid w:val="00956F94"/>
    <w:rsid w:val="009573EB"/>
    <w:rsid w:val="00957AA8"/>
    <w:rsid w:val="00957ECF"/>
    <w:rsid w:val="00960C28"/>
    <w:rsid w:val="009624D1"/>
    <w:rsid w:val="00962B76"/>
    <w:rsid w:val="00963094"/>
    <w:rsid w:val="00963948"/>
    <w:rsid w:val="00964328"/>
    <w:rsid w:val="00965BF0"/>
    <w:rsid w:val="00965F37"/>
    <w:rsid w:val="00966B06"/>
    <w:rsid w:val="0097018E"/>
    <w:rsid w:val="0097031D"/>
    <w:rsid w:val="0097059E"/>
    <w:rsid w:val="00970931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A11"/>
    <w:rsid w:val="00986D6E"/>
    <w:rsid w:val="00987BE1"/>
    <w:rsid w:val="00987C65"/>
    <w:rsid w:val="00990A89"/>
    <w:rsid w:val="00991E84"/>
    <w:rsid w:val="00992C7A"/>
    <w:rsid w:val="00993AF1"/>
    <w:rsid w:val="00995B78"/>
    <w:rsid w:val="00996152"/>
    <w:rsid w:val="00996767"/>
    <w:rsid w:val="009A15D3"/>
    <w:rsid w:val="009A1632"/>
    <w:rsid w:val="009A26E8"/>
    <w:rsid w:val="009A2E34"/>
    <w:rsid w:val="009A353C"/>
    <w:rsid w:val="009A3700"/>
    <w:rsid w:val="009A44E4"/>
    <w:rsid w:val="009A4BF5"/>
    <w:rsid w:val="009A4E2D"/>
    <w:rsid w:val="009A51F5"/>
    <w:rsid w:val="009A576A"/>
    <w:rsid w:val="009A61BA"/>
    <w:rsid w:val="009A63C4"/>
    <w:rsid w:val="009B0733"/>
    <w:rsid w:val="009B0AB2"/>
    <w:rsid w:val="009B10F2"/>
    <w:rsid w:val="009B13C2"/>
    <w:rsid w:val="009B1E93"/>
    <w:rsid w:val="009B5A2C"/>
    <w:rsid w:val="009B60EA"/>
    <w:rsid w:val="009B6A2C"/>
    <w:rsid w:val="009B6CD3"/>
    <w:rsid w:val="009B7092"/>
    <w:rsid w:val="009C0810"/>
    <w:rsid w:val="009C1348"/>
    <w:rsid w:val="009C174F"/>
    <w:rsid w:val="009C2965"/>
    <w:rsid w:val="009C31BB"/>
    <w:rsid w:val="009C34B3"/>
    <w:rsid w:val="009C3BFF"/>
    <w:rsid w:val="009C5FC8"/>
    <w:rsid w:val="009C79EA"/>
    <w:rsid w:val="009C7CBD"/>
    <w:rsid w:val="009D0BCB"/>
    <w:rsid w:val="009D23C0"/>
    <w:rsid w:val="009D3652"/>
    <w:rsid w:val="009D3B8A"/>
    <w:rsid w:val="009D41AA"/>
    <w:rsid w:val="009D4B42"/>
    <w:rsid w:val="009D4CCC"/>
    <w:rsid w:val="009D5A43"/>
    <w:rsid w:val="009D6488"/>
    <w:rsid w:val="009D6EB1"/>
    <w:rsid w:val="009D7BBD"/>
    <w:rsid w:val="009E0279"/>
    <w:rsid w:val="009E0E39"/>
    <w:rsid w:val="009E1DCC"/>
    <w:rsid w:val="009E3663"/>
    <w:rsid w:val="009E618A"/>
    <w:rsid w:val="009E6862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30DF"/>
    <w:rsid w:val="00A05011"/>
    <w:rsid w:val="00A06EAE"/>
    <w:rsid w:val="00A13DA6"/>
    <w:rsid w:val="00A14843"/>
    <w:rsid w:val="00A1503C"/>
    <w:rsid w:val="00A156EF"/>
    <w:rsid w:val="00A16C91"/>
    <w:rsid w:val="00A21688"/>
    <w:rsid w:val="00A217C2"/>
    <w:rsid w:val="00A24322"/>
    <w:rsid w:val="00A24634"/>
    <w:rsid w:val="00A24C7C"/>
    <w:rsid w:val="00A252E9"/>
    <w:rsid w:val="00A26877"/>
    <w:rsid w:val="00A2711B"/>
    <w:rsid w:val="00A30533"/>
    <w:rsid w:val="00A30E43"/>
    <w:rsid w:val="00A32205"/>
    <w:rsid w:val="00A32F4B"/>
    <w:rsid w:val="00A33CB8"/>
    <w:rsid w:val="00A354FF"/>
    <w:rsid w:val="00A35674"/>
    <w:rsid w:val="00A36EB0"/>
    <w:rsid w:val="00A371C9"/>
    <w:rsid w:val="00A37BF3"/>
    <w:rsid w:val="00A4021C"/>
    <w:rsid w:val="00A41074"/>
    <w:rsid w:val="00A413B8"/>
    <w:rsid w:val="00A4240F"/>
    <w:rsid w:val="00A44625"/>
    <w:rsid w:val="00A4612C"/>
    <w:rsid w:val="00A50A60"/>
    <w:rsid w:val="00A50C22"/>
    <w:rsid w:val="00A51EE8"/>
    <w:rsid w:val="00A5237C"/>
    <w:rsid w:val="00A52FDB"/>
    <w:rsid w:val="00A53462"/>
    <w:rsid w:val="00A545EE"/>
    <w:rsid w:val="00A559F5"/>
    <w:rsid w:val="00A60A36"/>
    <w:rsid w:val="00A60CA6"/>
    <w:rsid w:val="00A60E31"/>
    <w:rsid w:val="00A6120F"/>
    <w:rsid w:val="00A622C8"/>
    <w:rsid w:val="00A626F9"/>
    <w:rsid w:val="00A65BB1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1BD"/>
    <w:rsid w:val="00A72670"/>
    <w:rsid w:val="00A72DD9"/>
    <w:rsid w:val="00A75D2E"/>
    <w:rsid w:val="00A802DD"/>
    <w:rsid w:val="00A81D91"/>
    <w:rsid w:val="00A82A5D"/>
    <w:rsid w:val="00A82B6C"/>
    <w:rsid w:val="00A82D2C"/>
    <w:rsid w:val="00A8319E"/>
    <w:rsid w:val="00A852F0"/>
    <w:rsid w:val="00A90753"/>
    <w:rsid w:val="00A90DD2"/>
    <w:rsid w:val="00A90FE5"/>
    <w:rsid w:val="00A91AA6"/>
    <w:rsid w:val="00A94596"/>
    <w:rsid w:val="00A94737"/>
    <w:rsid w:val="00A94D13"/>
    <w:rsid w:val="00A971EB"/>
    <w:rsid w:val="00A97397"/>
    <w:rsid w:val="00A97CA1"/>
    <w:rsid w:val="00AA1DE9"/>
    <w:rsid w:val="00AA1E56"/>
    <w:rsid w:val="00AA3A1A"/>
    <w:rsid w:val="00AA7D3C"/>
    <w:rsid w:val="00AA7EE2"/>
    <w:rsid w:val="00AB0B86"/>
    <w:rsid w:val="00AB1616"/>
    <w:rsid w:val="00AB1B7F"/>
    <w:rsid w:val="00AB546B"/>
    <w:rsid w:val="00AB62D7"/>
    <w:rsid w:val="00AB7812"/>
    <w:rsid w:val="00AB789D"/>
    <w:rsid w:val="00AC0969"/>
    <w:rsid w:val="00AC0A2E"/>
    <w:rsid w:val="00AC0CF1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6B2"/>
    <w:rsid w:val="00AD1E90"/>
    <w:rsid w:val="00AD1FCA"/>
    <w:rsid w:val="00AD2AA9"/>
    <w:rsid w:val="00AD2F22"/>
    <w:rsid w:val="00AD5147"/>
    <w:rsid w:val="00AD5604"/>
    <w:rsid w:val="00AD5673"/>
    <w:rsid w:val="00AD5F0B"/>
    <w:rsid w:val="00AD68B0"/>
    <w:rsid w:val="00AD7F57"/>
    <w:rsid w:val="00AD7F8D"/>
    <w:rsid w:val="00AE18ED"/>
    <w:rsid w:val="00AE2630"/>
    <w:rsid w:val="00AE2C48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41F0"/>
    <w:rsid w:val="00AF7CEB"/>
    <w:rsid w:val="00AF7FA5"/>
    <w:rsid w:val="00B004EA"/>
    <w:rsid w:val="00B041D4"/>
    <w:rsid w:val="00B043C4"/>
    <w:rsid w:val="00B0664F"/>
    <w:rsid w:val="00B06C3F"/>
    <w:rsid w:val="00B06F06"/>
    <w:rsid w:val="00B10C60"/>
    <w:rsid w:val="00B112FB"/>
    <w:rsid w:val="00B1209A"/>
    <w:rsid w:val="00B1251F"/>
    <w:rsid w:val="00B13F57"/>
    <w:rsid w:val="00B14C03"/>
    <w:rsid w:val="00B15553"/>
    <w:rsid w:val="00B16A79"/>
    <w:rsid w:val="00B17AAA"/>
    <w:rsid w:val="00B17BBE"/>
    <w:rsid w:val="00B200C2"/>
    <w:rsid w:val="00B20515"/>
    <w:rsid w:val="00B22241"/>
    <w:rsid w:val="00B228F4"/>
    <w:rsid w:val="00B24029"/>
    <w:rsid w:val="00B25AC4"/>
    <w:rsid w:val="00B25B0E"/>
    <w:rsid w:val="00B25D35"/>
    <w:rsid w:val="00B2691F"/>
    <w:rsid w:val="00B30F89"/>
    <w:rsid w:val="00B31531"/>
    <w:rsid w:val="00B3207D"/>
    <w:rsid w:val="00B32F03"/>
    <w:rsid w:val="00B3304A"/>
    <w:rsid w:val="00B3315D"/>
    <w:rsid w:val="00B33DCF"/>
    <w:rsid w:val="00B33F7A"/>
    <w:rsid w:val="00B34018"/>
    <w:rsid w:val="00B34A78"/>
    <w:rsid w:val="00B359F2"/>
    <w:rsid w:val="00B35C7A"/>
    <w:rsid w:val="00B37C82"/>
    <w:rsid w:val="00B41A67"/>
    <w:rsid w:val="00B42203"/>
    <w:rsid w:val="00B42D38"/>
    <w:rsid w:val="00B44ED9"/>
    <w:rsid w:val="00B45C84"/>
    <w:rsid w:val="00B45F9E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1C9"/>
    <w:rsid w:val="00B83596"/>
    <w:rsid w:val="00B835DE"/>
    <w:rsid w:val="00B839DD"/>
    <w:rsid w:val="00B8497E"/>
    <w:rsid w:val="00B869D5"/>
    <w:rsid w:val="00B90732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2DE"/>
    <w:rsid w:val="00BC0850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2D16"/>
    <w:rsid w:val="00BE4914"/>
    <w:rsid w:val="00BE498C"/>
    <w:rsid w:val="00BE517C"/>
    <w:rsid w:val="00BE58D9"/>
    <w:rsid w:val="00BE6C1F"/>
    <w:rsid w:val="00BE75EC"/>
    <w:rsid w:val="00BE7C47"/>
    <w:rsid w:val="00BF043F"/>
    <w:rsid w:val="00BF0BDA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B2B"/>
    <w:rsid w:val="00C11EC2"/>
    <w:rsid w:val="00C14398"/>
    <w:rsid w:val="00C143E4"/>
    <w:rsid w:val="00C149AC"/>
    <w:rsid w:val="00C14B9C"/>
    <w:rsid w:val="00C15C37"/>
    <w:rsid w:val="00C15CCE"/>
    <w:rsid w:val="00C17228"/>
    <w:rsid w:val="00C2329F"/>
    <w:rsid w:val="00C249A9"/>
    <w:rsid w:val="00C259DE"/>
    <w:rsid w:val="00C26099"/>
    <w:rsid w:val="00C32223"/>
    <w:rsid w:val="00C34066"/>
    <w:rsid w:val="00C34B71"/>
    <w:rsid w:val="00C34C3D"/>
    <w:rsid w:val="00C35584"/>
    <w:rsid w:val="00C357B3"/>
    <w:rsid w:val="00C35B7C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0514"/>
    <w:rsid w:val="00C51802"/>
    <w:rsid w:val="00C52901"/>
    <w:rsid w:val="00C53AE4"/>
    <w:rsid w:val="00C53ED9"/>
    <w:rsid w:val="00C5468C"/>
    <w:rsid w:val="00C55AF9"/>
    <w:rsid w:val="00C55CCF"/>
    <w:rsid w:val="00C568ED"/>
    <w:rsid w:val="00C56B3D"/>
    <w:rsid w:val="00C56FA4"/>
    <w:rsid w:val="00C56FB2"/>
    <w:rsid w:val="00C60631"/>
    <w:rsid w:val="00C60FBD"/>
    <w:rsid w:val="00C61277"/>
    <w:rsid w:val="00C620CF"/>
    <w:rsid w:val="00C6375F"/>
    <w:rsid w:val="00C64913"/>
    <w:rsid w:val="00C64D2A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032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349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3ECE"/>
    <w:rsid w:val="00CA503B"/>
    <w:rsid w:val="00CA5382"/>
    <w:rsid w:val="00CA6AAA"/>
    <w:rsid w:val="00CB2BD2"/>
    <w:rsid w:val="00CB394A"/>
    <w:rsid w:val="00CB523D"/>
    <w:rsid w:val="00CB5774"/>
    <w:rsid w:val="00CB6587"/>
    <w:rsid w:val="00CB7D02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549"/>
    <w:rsid w:val="00CD3CBE"/>
    <w:rsid w:val="00CD4AC9"/>
    <w:rsid w:val="00CD4F03"/>
    <w:rsid w:val="00CD501A"/>
    <w:rsid w:val="00CD5041"/>
    <w:rsid w:val="00CD6D68"/>
    <w:rsid w:val="00CE0CE3"/>
    <w:rsid w:val="00CE1620"/>
    <w:rsid w:val="00CE281A"/>
    <w:rsid w:val="00CE311E"/>
    <w:rsid w:val="00CE3358"/>
    <w:rsid w:val="00CE71B3"/>
    <w:rsid w:val="00CE73A8"/>
    <w:rsid w:val="00CE753A"/>
    <w:rsid w:val="00CE77DA"/>
    <w:rsid w:val="00CE7DFA"/>
    <w:rsid w:val="00CF0259"/>
    <w:rsid w:val="00CF05BC"/>
    <w:rsid w:val="00CF05CD"/>
    <w:rsid w:val="00CF13AB"/>
    <w:rsid w:val="00CF1C3F"/>
    <w:rsid w:val="00CF1F7D"/>
    <w:rsid w:val="00CF2071"/>
    <w:rsid w:val="00CF22BC"/>
    <w:rsid w:val="00CF614E"/>
    <w:rsid w:val="00CF6DA3"/>
    <w:rsid w:val="00D00FAA"/>
    <w:rsid w:val="00D032CF"/>
    <w:rsid w:val="00D04657"/>
    <w:rsid w:val="00D05AF5"/>
    <w:rsid w:val="00D05FE7"/>
    <w:rsid w:val="00D06711"/>
    <w:rsid w:val="00D06C95"/>
    <w:rsid w:val="00D072FB"/>
    <w:rsid w:val="00D07D88"/>
    <w:rsid w:val="00D10D51"/>
    <w:rsid w:val="00D10FDB"/>
    <w:rsid w:val="00D13C41"/>
    <w:rsid w:val="00D140DD"/>
    <w:rsid w:val="00D14142"/>
    <w:rsid w:val="00D14404"/>
    <w:rsid w:val="00D147C1"/>
    <w:rsid w:val="00D14D52"/>
    <w:rsid w:val="00D15D0E"/>
    <w:rsid w:val="00D15DBB"/>
    <w:rsid w:val="00D17D2D"/>
    <w:rsid w:val="00D20669"/>
    <w:rsid w:val="00D2151A"/>
    <w:rsid w:val="00D2163B"/>
    <w:rsid w:val="00D229EF"/>
    <w:rsid w:val="00D22EC5"/>
    <w:rsid w:val="00D23145"/>
    <w:rsid w:val="00D23B5A"/>
    <w:rsid w:val="00D23BC4"/>
    <w:rsid w:val="00D24330"/>
    <w:rsid w:val="00D24667"/>
    <w:rsid w:val="00D26592"/>
    <w:rsid w:val="00D26710"/>
    <w:rsid w:val="00D27D4C"/>
    <w:rsid w:val="00D30958"/>
    <w:rsid w:val="00D3111D"/>
    <w:rsid w:val="00D31DEC"/>
    <w:rsid w:val="00D33C8E"/>
    <w:rsid w:val="00D34AEA"/>
    <w:rsid w:val="00D35042"/>
    <w:rsid w:val="00D35CF7"/>
    <w:rsid w:val="00D35EFE"/>
    <w:rsid w:val="00D37F56"/>
    <w:rsid w:val="00D42AB5"/>
    <w:rsid w:val="00D42DB6"/>
    <w:rsid w:val="00D43BD6"/>
    <w:rsid w:val="00D43E89"/>
    <w:rsid w:val="00D44300"/>
    <w:rsid w:val="00D4534B"/>
    <w:rsid w:val="00D455B3"/>
    <w:rsid w:val="00D45E93"/>
    <w:rsid w:val="00D4694F"/>
    <w:rsid w:val="00D47502"/>
    <w:rsid w:val="00D51CB4"/>
    <w:rsid w:val="00D51FDD"/>
    <w:rsid w:val="00D526C2"/>
    <w:rsid w:val="00D54654"/>
    <w:rsid w:val="00D55DFE"/>
    <w:rsid w:val="00D564E3"/>
    <w:rsid w:val="00D57D64"/>
    <w:rsid w:val="00D600A3"/>
    <w:rsid w:val="00D60302"/>
    <w:rsid w:val="00D60D85"/>
    <w:rsid w:val="00D60D86"/>
    <w:rsid w:val="00D61250"/>
    <w:rsid w:val="00D634B5"/>
    <w:rsid w:val="00D641FA"/>
    <w:rsid w:val="00D64FC4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3B83"/>
    <w:rsid w:val="00D84721"/>
    <w:rsid w:val="00D84B4B"/>
    <w:rsid w:val="00D85CEC"/>
    <w:rsid w:val="00D86A9A"/>
    <w:rsid w:val="00D8708E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9750D"/>
    <w:rsid w:val="00D977F2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3CA"/>
    <w:rsid w:val="00DB4D46"/>
    <w:rsid w:val="00DB516A"/>
    <w:rsid w:val="00DB628E"/>
    <w:rsid w:val="00DB62E5"/>
    <w:rsid w:val="00DC04E8"/>
    <w:rsid w:val="00DC1DC6"/>
    <w:rsid w:val="00DC27D9"/>
    <w:rsid w:val="00DC2A5F"/>
    <w:rsid w:val="00DC606B"/>
    <w:rsid w:val="00DC614E"/>
    <w:rsid w:val="00DC6174"/>
    <w:rsid w:val="00DC644B"/>
    <w:rsid w:val="00DD02EA"/>
    <w:rsid w:val="00DD0461"/>
    <w:rsid w:val="00DD25CE"/>
    <w:rsid w:val="00DD54E5"/>
    <w:rsid w:val="00DD65A4"/>
    <w:rsid w:val="00DD7379"/>
    <w:rsid w:val="00DD7F53"/>
    <w:rsid w:val="00DE091F"/>
    <w:rsid w:val="00DE14CC"/>
    <w:rsid w:val="00DE1567"/>
    <w:rsid w:val="00DE1CFA"/>
    <w:rsid w:val="00DE2F19"/>
    <w:rsid w:val="00DE2F73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377"/>
    <w:rsid w:val="00DF5B04"/>
    <w:rsid w:val="00DF6DB9"/>
    <w:rsid w:val="00DF6DF3"/>
    <w:rsid w:val="00DF71BB"/>
    <w:rsid w:val="00DF7ABE"/>
    <w:rsid w:val="00E00D59"/>
    <w:rsid w:val="00E01CA9"/>
    <w:rsid w:val="00E02574"/>
    <w:rsid w:val="00E02748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6AC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43AD"/>
    <w:rsid w:val="00E246A1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3DB5"/>
    <w:rsid w:val="00E445BE"/>
    <w:rsid w:val="00E449A7"/>
    <w:rsid w:val="00E44C4A"/>
    <w:rsid w:val="00E459F0"/>
    <w:rsid w:val="00E45BE9"/>
    <w:rsid w:val="00E45C52"/>
    <w:rsid w:val="00E47CF8"/>
    <w:rsid w:val="00E50BB6"/>
    <w:rsid w:val="00E52FC1"/>
    <w:rsid w:val="00E53A41"/>
    <w:rsid w:val="00E53D6F"/>
    <w:rsid w:val="00E551D2"/>
    <w:rsid w:val="00E55284"/>
    <w:rsid w:val="00E56B51"/>
    <w:rsid w:val="00E601B1"/>
    <w:rsid w:val="00E60401"/>
    <w:rsid w:val="00E6144E"/>
    <w:rsid w:val="00E61830"/>
    <w:rsid w:val="00E62728"/>
    <w:rsid w:val="00E62E84"/>
    <w:rsid w:val="00E64507"/>
    <w:rsid w:val="00E6513B"/>
    <w:rsid w:val="00E6606A"/>
    <w:rsid w:val="00E6606C"/>
    <w:rsid w:val="00E66943"/>
    <w:rsid w:val="00E66A60"/>
    <w:rsid w:val="00E66CE9"/>
    <w:rsid w:val="00E728CD"/>
    <w:rsid w:val="00E7351E"/>
    <w:rsid w:val="00E74B25"/>
    <w:rsid w:val="00E76FD1"/>
    <w:rsid w:val="00E82F37"/>
    <w:rsid w:val="00E846F2"/>
    <w:rsid w:val="00E84C10"/>
    <w:rsid w:val="00E84D60"/>
    <w:rsid w:val="00E8649C"/>
    <w:rsid w:val="00E869A2"/>
    <w:rsid w:val="00E90F8D"/>
    <w:rsid w:val="00E910F4"/>
    <w:rsid w:val="00E92088"/>
    <w:rsid w:val="00E94034"/>
    <w:rsid w:val="00E97540"/>
    <w:rsid w:val="00E976D0"/>
    <w:rsid w:val="00EA05C5"/>
    <w:rsid w:val="00EA0DE2"/>
    <w:rsid w:val="00EA2945"/>
    <w:rsid w:val="00EA3330"/>
    <w:rsid w:val="00EA38DD"/>
    <w:rsid w:val="00EA38F7"/>
    <w:rsid w:val="00EA420F"/>
    <w:rsid w:val="00EA4594"/>
    <w:rsid w:val="00EA4653"/>
    <w:rsid w:val="00EA4C1C"/>
    <w:rsid w:val="00EA5031"/>
    <w:rsid w:val="00EA5BBC"/>
    <w:rsid w:val="00EA5FC3"/>
    <w:rsid w:val="00EA68E5"/>
    <w:rsid w:val="00EA738F"/>
    <w:rsid w:val="00EB18CE"/>
    <w:rsid w:val="00EB1C69"/>
    <w:rsid w:val="00EB2302"/>
    <w:rsid w:val="00EB3C94"/>
    <w:rsid w:val="00EB4713"/>
    <w:rsid w:val="00EB7FBA"/>
    <w:rsid w:val="00EC010F"/>
    <w:rsid w:val="00EC0C75"/>
    <w:rsid w:val="00EC26DB"/>
    <w:rsid w:val="00EC36F6"/>
    <w:rsid w:val="00EC44F1"/>
    <w:rsid w:val="00EC46BB"/>
    <w:rsid w:val="00EC59D4"/>
    <w:rsid w:val="00EC5B8E"/>
    <w:rsid w:val="00EC7149"/>
    <w:rsid w:val="00EC7DFF"/>
    <w:rsid w:val="00ED1C37"/>
    <w:rsid w:val="00ED24BA"/>
    <w:rsid w:val="00ED35E4"/>
    <w:rsid w:val="00ED3D83"/>
    <w:rsid w:val="00ED496E"/>
    <w:rsid w:val="00ED4A68"/>
    <w:rsid w:val="00ED61B4"/>
    <w:rsid w:val="00EE193F"/>
    <w:rsid w:val="00EE1B46"/>
    <w:rsid w:val="00EE363B"/>
    <w:rsid w:val="00EE4751"/>
    <w:rsid w:val="00EE48C0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23D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4AE9"/>
    <w:rsid w:val="00F059FA"/>
    <w:rsid w:val="00F05D2E"/>
    <w:rsid w:val="00F078DC"/>
    <w:rsid w:val="00F07C98"/>
    <w:rsid w:val="00F10083"/>
    <w:rsid w:val="00F106A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5308"/>
    <w:rsid w:val="00F26F7A"/>
    <w:rsid w:val="00F271A3"/>
    <w:rsid w:val="00F27970"/>
    <w:rsid w:val="00F30D85"/>
    <w:rsid w:val="00F3103C"/>
    <w:rsid w:val="00F3177F"/>
    <w:rsid w:val="00F34A27"/>
    <w:rsid w:val="00F351A0"/>
    <w:rsid w:val="00F361B7"/>
    <w:rsid w:val="00F36CC8"/>
    <w:rsid w:val="00F411ED"/>
    <w:rsid w:val="00F417BA"/>
    <w:rsid w:val="00F41AF2"/>
    <w:rsid w:val="00F41EDC"/>
    <w:rsid w:val="00F420D0"/>
    <w:rsid w:val="00F449E0"/>
    <w:rsid w:val="00F4539E"/>
    <w:rsid w:val="00F460EC"/>
    <w:rsid w:val="00F4704C"/>
    <w:rsid w:val="00F4754C"/>
    <w:rsid w:val="00F47751"/>
    <w:rsid w:val="00F509DB"/>
    <w:rsid w:val="00F51779"/>
    <w:rsid w:val="00F51A58"/>
    <w:rsid w:val="00F52581"/>
    <w:rsid w:val="00F52C48"/>
    <w:rsid w:val="00F53047"/>
    <w:rsid w:val="00F53D65"/>
    <w:rsid w:val="00F54EC4"/>
    <w:rsid w:val="00F5661C"/>
    <w:rsid w:val="00F60ABB"/>
    <w:rsid w:val="00F60C48"/>
    <w:rsid w:val="00F615D8"/>
    <w:rsid w:val="00F61CE0"/>
    <w:rsid w:val="00F62E03"/>
    <w:rsid w:val="00F62E76"/>
    <w:rsid w:val="00F63070"/>
    <w:rsid w:val="00F63300"/>
    <w:rsid w:val="00F67575"/>
    <w:rsid w:val="00F6777B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7603A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865A3"/>
    <w:rsid w:val="00F877D5"/>
    <w:rsid w:val="00F90039"/>
    <w:rsid w:val="00F91608"/>
    <w:rsid w:val="00F92A74"/>
    <w:rsid w:val="00F94725"/>
    <w:rsid w:val="00F948C4"/>
    <w:rsid w:val="00F948E3"/>
    <w:rsid w:val="00F95567"/>
    <w:rsid w:val="00F95E7D"/>
    <w:rsid w:val="00FA009A"/>
    <w:rsid w:val="00FA023E"/>
    <w:rsid w:val="00FA09CF"/>
    <w:rsid w:val="00FA11EA"/>
    <w:rsid w:val="00FA1302"/>
    <w:rsid w:val="00FA332C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29CD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1B8C"/>
    <w:rsid w:val="00FC2493"/>
    <w:rsid w:val="00FC2614"/>
    <w:rsid w:val="00FC27D7"/>
    <w:rsid w:val="00FC3C92"/>
    <w:rsid w:val="00FC499F"/>
    <w:rsid w:val="00FD066A"/>
    <w:rsid w:val="00FD0781"/>
    <w:rsid w:val="00FD1C27"/>
    <w:rsid w:val="00FD2173"/>
    <w:rsid w:val="00FD24D8"/>
    <w:rsid w:val="00FD25B4"/>
    <w:rsid w:val="00FD4A6C"/>
    <w:rsid w:val="00FD7115"/>
    <w:rsid w:val="00FE032C"/>
    <w:rsid w:val="00FE0765"/>
    <w:rsid w:val="00FE0FB5"/>
    <w:rsid w:val="00FE2487"/>
    <w:rsid w:val="00FE2F84"/>
    <w:rsid w:val="00FE4B84"/>
    <w:rsid w:val="00FE4DCA"/>
    <w:rsid w:val="00FE4EC7"/>
    <w:rsid w:val="00FE5357"/>
    <w:rsid w:val="00FE6CAE"/>
    <w:rsid w:val="00FF0CEE"/>
    <w:rsid w:val="00FF0FF3"/>
    <w:rsid w:val="00FF1A90"/>
    <w:rsid w:val="00FF1EFF"/>
    <w:rsid w:val="00FF287C"/>
    <w:rsid w:val="00FF2F66"/>
    <w:rsid w:val="00FF4E63"/>
    <w:rsid w:val="00FF52EF"/>
    <w:rsid w:val="00FF7A4B"/>
    <w:rsid w:val="00FF7CB5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D6018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8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47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32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9243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2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18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28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0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1645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6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9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23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3271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0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9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0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4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8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2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0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2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1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957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5AF4-6AA1-43D6-BD4A-15E6BA86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Danielle Foulk</cp:lastModifiedBy>
  <cp:revision>2</cp:revision>
  <cp:lastPrinted>2021-11-17T21:14:00Z</cp:lastPrinted>
  <dcterms:created xsi:type="dcterms:W3CDTF">2022-09-21T15:36:00Z</dcterms:created>
  <dcterms:modified xsi:type="dcterms:W3CDTF">2022-09-21T15:36:00Z</dcterms:modified>
</cp:coreProperties>
</file>